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135" w:rsidRPr="00830135" w:rsidRDefault="00830135" w:rsidP="0083013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0135">
        <w:rPr>
          <w:rFonts w:ascii="Times New Roman" w:eastAsia="Times New Roman" w:hAnsi="Times New Roman" w:cs="Times New Roman"/>
          <w:b/>
          <w:bCs/>
          <w:sz w:val="24"/>
          <w:szCs w:val="24"/>
          <w:lang w:eastAsia="ru-RU"/>
        </w:rPr>
        <w:t>Фонд оценочных средств</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830135" w:rsidRPr="00830135" w:rsidRDefault="00830135" w:rsidP="0083013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0135">
        <w:rPr>
          <w:rFonts w:ascii="Times New Roman" w:eastAsia="Times New Roman" w:hAnsi="Times New Roman" w:cs="Times New Roman"/>
          <w:b/>
          <w:bCs/>
          <w:sz w:val="24"/>
          <w:szCs w:val="24"/>
          <w:lang w:eastAsia="ru-RU"/>
        </w:rPr>
        <w:t>1. Общие положения</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 xml:space="preserve">Система контроля качества образования студентов электроэнергетического факультета по ООП направлений, уровней и профилей, разработанных в вузе в соответствии с ФГОС ВПО, включает описание задач, функций и условий формирования фонда оценочных  средств по ООП, раскрывает содержание видов и форм контроля, включая традиционные, комплексные и инновационные оценочные средства, определяет механизм создания фонда оценочных средств. </w:t>
      </w: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
          <w:bCs/>
          <w:sz w:val="24"/>
          <w:szCs w:val="24"/>
        </w:rPr>
      </w:pPr>
      <w:r w:rsidRPr="00830135">
        <w:rPr>
          <w:rFonts w:ascii="Times New Roman" w:eastAsia="Times New Roman" w:hAnsi="Times New Roman" w:cs="Times New Roman"/>
          <w:bCs/>
          <w:sz w:val="24"/>
          <w:szCs w:val="24"/>
        </w:rPr>
        <w:t>Фонд оценочных средств по каждой дисциплине и по ООП в целом определяет   организацию и планирование результатов самостоятельной работы студентов и оценку качества освоения ООП.</w:t>
      </w: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 xml:space="preserve">Все оценочные средства по дисциплине и по ООП в целом должны отражать результаты обучения и уровень (высокий, средний, низкий, примитивный) сформированных общих и профессиональных компетенций  в соответствии со спецификой и видом профессиональной деятельности, отраженной в матрице  компетенций. </w:t>
      </w: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Все оценочные средства, а также описание форм и процедур, предназначенных для определения качества освоения студентом учебного материала, являются неотъемлемой частью ООП в целом и УМК (в частности Рабочей программы)  соответствующей дисциплины.</w:t>
      </w: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Все оценочные средства должны быть внесены в Фонд оценочных средств по ООП.</w:t>
      </w:r>
    </w:p>
    <w:p w:rsidR="00830135" w:rsidRPr="00830135" w:rsidRDefault="00830135" w:rsidP="00830135">
      <w:pPr>
        <w:numPr>
          <w:ilvl w:val="1"/>
          <w:numId w:val="4"/>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Результаты контроля  учитываются в приложениях к рабочим учебным планам (учебный план-график, ведомость студента, ведомость группы, сводная таблица освоения ООП студентом, ведомость задолженностей преподавателя), анализируются заведующими кафедрами.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24"/>
          <w:szCs w:val="24"/>
        </w:rPr>
      </w:pPr>
    </w:p>
    <w:p w:rsidR="00830135" w:rsidRPr="00830135" w:rsidRDefault="00830135" w:rsidP="0083013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30135">
        <w:rPr>
          <w:rFonts w:ascii="Times New Roman" w:eastAsia="Times New Roman" w:hAnsi="Times New Roman" w:cs="Times New Roman"/>
          <w:b/>
          <w:bCs/>
          <w:sz w:val="24"/>
          <w:szCs w:val="24"/>
        </w:rPr>
        <w:t>2.</w:t>
      </w:r>
      <w:r w:rsidRPr="00830135">
        <w:rPr>
          <w:rFonts w:ascii="Times New Roman" w:eastAsia="Times New Roman" w:hAnsi="Times New Roman" w:cs="Times New Roman"/>
          <w:b/>
          <w:bCs/>
          <w:sz w:val="24"/>
          <w:szCs w:val="24"/>
          <w:lang w:eastAsia="ru-RU"/>
        </w:rPr>
        <w:t>Задачи и условия формирования фонда оценочных средств</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Фонд оценочных средств, включающий многокомпонентные системы оценки качества освоения ООП обучающихся и выпускниковрешает следующие задачи:</w:t>
      </w:r>
    </w:p>
    <w:p w:rsidR="00830135" w:rsidRPr="00830135" w:rsidRDefault="00830135" w:rsidP="00830135">
      <w:pPr>
        <w:numPr>
          <w:ilvl w:val="0"/>
          <w:numId w:val="5"/>
        </w:num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контроль и управление процессом приобретения студентами необходимых знаний, умений и навыков, определенных во ФГОС ВПО по соответствующему направлению подготовки в качестве результатов освоения учебных модулей, дисциплин, практик;</w:t>
      </w:r>
    </w:p>
    <w:p w:rsidR="00830135" w:rsidRPr="00830135" w:rsidRDefault="00830135" w:rsidP="00830135">
      <w:pPr>
        <w:numPr>
          <w:ilvl w:val="0"/>
          <w:numId w:val="5"/>
        </w:num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контроль (с помощью набора оценочных средств) и управление (с помощью элементов обратной связи) достижением целей реализации данной ООП, определенных в виде набора общих (универсальных, общекультурных) и профессиональных компетенций выпускников;</w:t>
      </w:r>
    </w:p>
    <w:p w:rsidR="00830135" w:rsidRPr="00830135" w:rsidRDefault="00830135" w:rsidP="00830135">
      <w:pPr>
        <w:numPr>
          <w:ilvl w:val="0"/>
          <w:numId w:val="5"/>
        </w:num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830135">
        <w:rPr>
          <w:rFonts w:ascii="Times New Roman" w:eastAsia="Times New Roman" w:hAnsi="Times New Roman" w:cs="Times New Roman"/>
          <w:sz w:val="24"/>
          <w:szCs w:val="24"/>
        </w:rPr>
        <w:t>достижение такого уровня контроля и управления качеством образования, который бы обеспечил беспрепятственное признание квалификаций выпускников российскими и зарубежными работодателями, а также мировыми образовательными системами.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center"/>
        <w:rPr>
          <w:rFonts w:ascii="Times New Roman" w:eastAsia="Times New Roman" w:hAnsi="Times New Roman" w:cs="Times New Roman"/>
          <w:b/>
          <w:sz w:val="24"/>
          <w:szCs w:val="24"/>
        </w:rPr>
      </w:pPr>
      <w:r w:rsidRPr="00830135">
        <w:rPr>
          <w:rFonts w:ascii="Times New Roman" w:eastAsia="Times New Roman" w:hAnsi="Times New Roman" w:cs="Times New Roman"/>
          <w:b/>
          <w:sz w:val="24"/>
          <w:szCs w:val="24"/>
        </w:rPr>
        <w:t>3. Методическими основами формирования фонда оценочных средств являются:</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структурные матрицы формирования общих и предметных (универсальных и профессиональных) компетенций выпускников ООП;</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структурные матрицы оценочных средств для проведения текущего, промежуточного, рубежного контроля и итоговой оценки компетенций выпускников в соответствии с учебным планом по направлению подготовки;</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bCs/>
          <w:sz w:val="24"/>
          <w:szCs w:val="24"/>
        </w:rPr>
        <w:lastRenderedPageBreak/>
        <w:t>максимальное приближение системы оценивания и контроля компетенций студентов к условиям их будущей профессиональной деятельности;</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участие </w:t>
      </w:r>
      <w:r w:rsidRPr="00830135">
        <w:rPr>
          <w:rFonts w:ascii="Times New Roman" w:eastAsia="Times New Roman" w:hAnsi="Times New Roman" w:cs="Times New Roman"/>
          <w:bCs/>
          <w:sz w:val="24"/>
          <w:szCs w:val="24"/>
        </w:rPr>
        <w:t xml:space="preserve"> в оценке компетенций </w:t>
      </w:r>
      <w:r w:rsidRPr="00830135">
        <w:rPr>
          <w:rFonts w:ascii="Times New Roman" w:eastAsia="Times New Roman" w:hAnsi="Times New Roman" w:cs="Times New Roman"/>
          <w:sz w:val="24"/>
          <w:szCs w:val="24"/>
        </w:rPr>
        <w:t xml:space="preserve"> студентов внешних экспертов (работодателей, студентов выпускных курсов, преподавателей, читающих смежные дисциплины);</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 использование методов групповых и взаимных оценок (рецензирование студентами работ друг друга; оппонирование студентами проектов, дипломных, исследовательских работ и др.; экспертные оценки группами, состоящими из студентов, преподавателей и работодателей  и т.п.);</w:t>
      </w:r>
    </w:p>
    <w:p w:rsidR="00830135" w:rsidRPr="00830135" w:rsidRDefault="00830135" w:rsidP="00830135">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bCs/>
          <w:sz w:val="24"/>
          <w:szCs w:val="24"/>
        </w:rPr>
        <w:t xml:space="preserve">использование традиционных и инновационных видов и форм контроля. </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rPr>
      </w:pPr>
    </w:p>
    <w:p w:rsidR="00830135" w:rsidRPr="00830135" w:rsidRDefault="00830135" w:rsidP="00830135">
      <w:pPr>
        <w:autoSpaceDE w:val="0"/>
        <w:autoSpaceDN w:val="0"/>
        <w:adjustRightInd w:val="0"/>
        <w:spacing w:after="0" w:line="240" w:lineRule="auto"/>
        <w:jc w:val="center"/>
        <w:rPr>
          <w:rFonts w:ascii="Times New Roman" w:eastAsia="Times New Roman" w:hAnsi="Times New Roman" w:cs="Times New Roman"/>
          <w:b/>
          <w:sz w:val="24"/>
          <w:szCs w:val="24"/>
        </w:rPr>
      </w:pPr>
      <w:r w:rsidRPr="00830135">
        <w:rPr>
          <w:rFonts w:ascii="Times New Roman" w:eastAsia="Times New Roman" w:hAnsi="Times New Roman" w:cs="Times New Roman"/>
          <w:b/>
          <w:sz w:val="24"/>
          <w:szCs w:val="24"/>
        </w:rPr>
        <w:t>4. Типы, виды, традиционные формы контроля, критерии оценивания</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rPr>
      </w:pPr>
      <w:r w:rsidRPr="00830135">
        <w:rPr>
          <w:rFonts w:ascii="Times New Roman" w:eastAsia="Times New Roman" w:hAnsi="Times New Roman" w:cs="Times New Roman"/>
          <w:i/>
          <w:sz w:val="24"/>
          <w:szCs w:val="24"/>
        </w:rPr>
        <w:t>Типы контроля успешности освоения ООП студентом и выпускником:</w:t>
      </w:r>
    </w:p>
    <w:p w:rsidR="00830135" w:rsidRPr="00830135" w:rsidRDefault="00830135" w:rsidP="00830135">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текущий контроль успеваемости;</w:t>
      </w:r>
    </w:p>
    <w:p w:rsidR="00830135" w:rsidRPr="00830135" w:rsidRDefault="00830135" w:rsidP="00830135">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промежуточная аттестация;</w:t>
      </w:r>
    </w:p>
    <w:p w:rsidR="00830135" w:rsidRPr="00830135" w:rsidRDefault="00830135" w:rsidP="00830135">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итоговая государственная аттестация.</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Текущий контроль успеваемости – это проверка усвоения учебного материала,    регулярно осуществляемая на протяжении семестра.</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Промежуточная аттестация (зачет, экзамен) - это оценка совокупности знаний, умений, навыков по дисциплине в целом или по ее разделам.</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Итоговая аттестация служит для проверки результатов освоения ООП в целом с участием внешних экспертов.</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rPr>
      </w:pPr>
      <w:r w:rsidRPr="00830135">
        <w:rPr>
          <w:rFonts w:ascii="Times New Roman" w:eastAsia="Times New Roman" w:hAnsi="Times New Roman" w:cs="Times New Roman"/>
          <w:i/>
          <w:sz w:val="24"/>
          <w:szCs w:val="24"/>
        </w:rPr>
        <w:t>К видам контроля  относятся:</w:t>
      </w:r>
    </w:p>
    <w:p w:rsidR="00830135" w:rsidRPr="00830135" w:rsidRDefault="00830135" w:rsidP="00830135">
      <w:pPr>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830135">
        <w:rPr>
          <w:rFonts w:ascii="Times New Roman" w:eastAsia="Times New Roman" w:hAnsi="Times New Roman" w:cs="Times New Roman"/>
          <w:bCs/>
          <w:sz w:val="24"/>
          <w:szCs w:val="24"/>
          <w:lang w:val="en-US"/>
        </w:rPr>
        <w:t>устны</w:t>
      </w:r>
      <w:r w:rsidRPr="00830135">
        <w:rPr>
          <w:rFonts w:ascii="Times New Roman" w:eastAsia="Times New Roman" w:hAnsi="Times New Roman" w:cs="Times New Roman"/>
          <w:bCs/>
          <w:sz w:val="24"/>
          <w:szCs w:val="24"/>
        </w:rPr>
        <w:t>еформы контроля;</w:t>
      </w:r>
    </w:p>
    <w:p w:rsidR="00830135" w:rsidRPr="00830135" w:rsidRDefault="00830135" w:rsidP="00830135">
      <w:pPr>
        <w:numPr>
          <w:ilvl w:val="0"/>
          <w:numId w:val="7"/>
        </w:numPr>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830135">
        <w:rPr>
          <w:rFonts w:ascii="Times New Roman" w:eastAsia="Times New Roman" w:hAnsi="Times New Roman" w:cs="Times New Roman"/>
          <w:bCs/>
          <w:sz w:val="24"/>
          <w:szCs w:val="24"/>
          <w:lang w:val="en-US"/>
        </w:rPr>
        <w:t>письменные</w:t>
      </w:r>
      <w:r w:rsidRPr="00830135">
        <w:rPr>
          <w:rFonts w:ascii="Times New Roman" w:eastAsia="Times New Roman" w:hAnsi="Times New Roman" w:cs="Times New Roman"/>
          <w:bCs/>
          <w:sz w:val="24"/>
          <w:szCs w:val="24"/>
        </w:rPr>
        <w:t>формы контроля</w:t>
      </w:r>
      <w:r w:rsidRPr="00830135">
        <w:rPr>
          <w:rFonts w:ascii="Times New Roman" w:eastAsia="Times New Roman" w:hAnsi="Times New Roman" w:cs="Times New Roman"/>
          <w:bCs/>
          <w:sz w:val="24"/>
          <w:szCs w:val="24"/>
          <w:lang w:val="en-US"/>
        </w:rPr>
        <w:t>;</w:t>
      </w:r>
    </w:p>
    <w:p w:rsidR="00830135" w:rsidRPr="00830135" w:rsidRDefault="00830135" w:rsidP="00830135">
      <w:pPr>
        <w:numPr>
          <w:ilvl w:val="0"/>
          <w:numId w:val="7"/>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bCs/>
          <w:sz w:val="24"/>
          <w:szCs w:val="24"/>
        </w:rPr>
        <w:t>контроль с помощью технических средств и информационных систем.</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rPr>
      </w:pPr>
      <w:r w:rsidRPr="00830135">
        <w:rPr>
          <w:rFonts w:ascii="Times New Roman" w:eastAsia="Times New Roman" w:hAnsi="Times New Roman" w:cs="Times New Roman"/>
          <w:i/>
          <w:sz w:val="24"/>
          <w:szCs w:val="24"/>
        </w:rPr>
        <w:t xml:space="preserve">К традиционным формам контроля относятся: </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собеседование</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коллоквиум</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зачет</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экзамен (по дисциплине, модулю)</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 xml:space="preserve">тест </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контрольная работа</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эссе и иные творческие работы</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 xml:space="preserve">реферат </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отчет (по практикам, научно-исследовательской работе студентов и т.п.), курсовая работа</w:t>
      </w:r>
    </w:p>
    <w:p w:rsidR="00830135" w:rsidRPr="00830135" w:rsidRDefault="00830135" w:rsidP="00830135">
      <w:pPr>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val="en-US"/>
        </w:rPr>
      </w:pPr>
      <w:r w:rsidRPr="00830135">
        <w:rPr>
          <w:rFonts w:ascii="Times New Roman" w:eastAsia="Times New Roman" w:hAnsi="Times New Roman" w:cs="Times New Roman"/>
          <w:bCs/>
          <w:sz w:val="24"/>
          <w:szCs w:val="24"/>
        </w:rPr>
        <w:t>выпускная квалификационная работа.</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830135">
        <w:rPr>
          <w:rFonts w:ascii="Times New Roman" w:eastAsia="Times New Roman" w:hAnsi="Times New Roman" w:cs="Times New Roman"/>
          <w:bCs/>
          <w:sz w:val="24"/>
          <w:szCs w:val="24"/>
        </w:rPr>
        <w:t xml:space="preserve">Формы контроля, предусмотренные преподавателем в процессе изучения дисциплины, должны отражаться в Рабочей программе дисциплины (перечень тем и заданий, перечень контрольных вопросов, перечень типовых документов/текстов/задач и т.п.), в Приложениях к рабочим учебным планам, а также должны соответствовать логике и задачам реализации ФГОС по профилям и матрице компетенций. </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i/>
          <w:sz w:val="24"/>
          <w:szCs w:val="24"/>
        </w:rPr>
      </w:pPr>
      <w:r w:rsidRPr="00830135">
        <w:rPr>
          <w:rFonts w:ascii="Times New Roman" w:eastAsia="Times New Roman" w:hAnsi="Times New Roman" w:cs="Times New Roman"/>
          <w:bCs/>
          <w:i/>
          <w:sz w:val="24"/>
          <w:szCs w:val="24"/>
        </w:rPr>
        <w:t>Обобщенные критерии оценки разных форм контроля:</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830135">
        <w:rPr>
          <w:rFonts w:ascii="Times New Roman" w:eastAsia="Times New Roman" w:hAnsi="Times New Roman" w:cs="Times New Roman"/>
          <w:bCs/>
          <w:sz w:val="24"/>
          <w:szCs w:val="24"/>
        </w:rPr>
        <w:t xml:space="preserve">Оценка знаний, умений, навыков может быть выраженав параметрах </w:t>
      </w:r>
      <w:r w:rsidRPr="00830135">
        <w:rPr>
          <w:rFonts w:ascii="Times New Roman" w:eastAsia="Times New Roman" w:hAnsi="Times New Roman" w:cs="Times New Roman"/>
          <w:bCs/>
          <w:i/>
          <w:sz w:val="24"/>
          <w:szCs w:val="24"/>
        </w:rPr>
        <w:t>«очень высокая», «высокая»</w:t>
      </w:r>
      <w:r w:rsidRPr="00830135">
        <w:rPr>
          <w:rFonts w:ascii="Times New Roman" w:eastAsia="Times New Roman" w:hAnsi="Times New Roman" w:cs="Times New Roman"/>
          <w:bCs/>
          <w:sz w:val="24"/>
          <w:szCs w:val="24"/>
        </w:rPr>
        <w:t xml:space="preserve">, соответствующая академической оценке </w:t>
      </w:r>
      <w:r w:rsidRPr="00830135">
        <w:rPr>
          <w:rFonts w:ascii="Times New Roman" w:eastAsia="Times New Roman" w:hAnsi="Times New Roman" w:cs="Times New Roman"/>
          <w:bCs/>
          <w:i/>
          <w:sz w:val="24"/>
          <w:szCs w:val="24"/>
        </w:rPr>
        <w:t>«отлично»;«достаточно высокая», «выше средней»,</w:t>
      </w:r>
      <w:r w:rsidRPr="00830135">
        <w:rPr>
          <w:rFonts w:ascii="Times New Roman" w:eastAsia="Times New Roman" w:hAnsi="Times New Roman" w:cs="Times New Roman"/>
          <w:bCs/>
          <w:sz w:val="24"/>
          <w:szCs w:val="24"/>
        </w:rPr>
        <w:t xml:space="preserve"> соответствующая академической оценке </w:t>
      </w:r>
      <w:r w:rsidRPr="00830135">
        <w:rPr>
          <w:rFonts w:ascii="Times New Roman" w:eastAsia="Times New Roman" w:hAnsi="Times New Roman" w:cs="Times New Roman"/>
          <w:bCs/>
          <w:i/>
          <w:sz w:val="24"/>
          <w:szCs w:val="24"/>
        </w:rPr>
        <w:t>«хорошо»</w:t>
      </w:r>
      <w:r w:rsidRPr="00830135">
        <w:rPr>
          <w:rFonts w:ascii="Times New Roman" w:eastAsia="Times New Roman" w:hAnsi="Times New Roman" w:cs="Times New Roman"/>
          <w:bCs/>
          <w:sz w:val="24"/>
          <w:szCs w:val="24"/>
        </w:rPr>
        <w:t>;  «</w:t>
      </w:r>
      <w:r w:rsidRPr="00830135">
        <w:rPr>
          <w:rFonts w:ascii="Times New Roman" w:eastAsia="Times New Roman" w:hAnsi="Times New Roman" w:cs="Times New Roman"/>
          <w:bCs/>
          <w:i/>
          <w:sz w:val="24"/>
          <w:szCs w:val="24"/>
        </w:rPr>
        <w:t>средняя», «ниже средней», «низкая»,</w:t>
      </w:r>
      <w:r w:rsidRPr="00830135">
        <w:rPr>
          <w:rFonts w:ascii="Times New Roman" w:eastAsia="Times New Roman" w:hAnsi="Times New Roman" w:cs="Times New Roman"/>
          <w:bCs/>
          <w:sz w:val="24"/>
          <w:szCs w:val="24"/>
        </w:rPr>
        <w:t xml:space="preserve"> соответствующая академической оценке </w:t>
      </w:r>
      <w:r w:rsidRPr="00830135">
        <w:rPr>
          <w:rFonts w:ascii="Times New Roman" w:eastAsia="Times New Roman" w:hAnsi="Times New Roman" w:cs="Times New Roman"/>
          <w:bCs/>
          <w:i/>
          <w:sz w:val="24"/>
          <w:szCs w:val="24"/>
        </w:rPr>
        <w:t>«удовлетворительно»;«очень низкая», «примитивная»</w:t>
      </w:r>
      <w:r w:rsidRPr="00830135">
        <w:rPr>
          <w:rFonts w:ascii="Times New Roman" w:eastAsia="Times New Roman" w:hAnsi="Times New Roman" w:cs="Times New Roman"/>
          <w:bCs/>
          <w:sz w:val="24"/>
          <w:szCs w:val="24"/>
        </w:rPr>
        <w:t xml:space="preserve">, соответствующая академической оценке </w:t>
      </w:r>
      <w:r w:rsidRPr="00830135">
        <w:rPr>
          <w:rFonts w:ascii="Times New Roman" w:eastAsia="Times New Roman" w:hAnsi="Times New Roman" w:cs="Times New Roman"/>
          <w:bCs/>
          <w:i/>
          <w:sz w:val="24"/>
          <w:szCs w:val="24"/>
        </w:rPr>
        <w:t>«неудовлетворительно».</w:t>
      </w:r>
      <w:r w:rsidRPr="00830135">
        <w:rPr>
          <w:rFonts w:ascii="Times New Roman" w:eastAsia="Times New Roman" w:hAnsi="Times New Roman" w:cs="Times New Roman"/>
          <w:bCs/>
          <w:sz w:val="24"/>
          <w:szCs w:val="24"/>
        </w:rPr>
        <w:t>Преподаватель может указать уровни оценки в процентах дополнительно.</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i/>
          <w:sz w:val="24"/>
          <w:szCs w:val="24"/>
        </w:rPr>
      </w:pPr>
      <w:r w:rsidRPr="00830135">
        <w:rPr>
          <w:rFonts w:ascii="Times New Roman" w:eastAsia="Times New Roman" w:hAnsi="Times New Roman" w:cs="Times New Roman"/>
          <w:bCs/>
          <w:i/>
          <w:sz w:val="24"/>
          <w:szCs w:val="24"/>
        </w:rPr>
        <w:lastRenderedPageBreak/>
        <w:t>Критерии оценивания</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Полнота знаний теоретического  контролируемого материала (до 50%, 51% …);</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Полнота знаний  практического контролируемого материала, демонстрация умений и навыков решения типовых задач, выполнения типовых заданий/упражнений/казусов (до 50%, 51% …);</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извлекать и использовать основную (важную) информацию из заданных теоретических,  научных, справочных, энциклопедических источников;</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собирать, систематизировать, анализировать и грамотно использовать  информацию из самостоятельно найденных теоретических источников;</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собирать, систематизировать, анализировать и грамотно использовать практический материал для иллюстраций теоретических положений;</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самостоятельно решать проблему/задачу на основе изученных методов, приемов, технологий;</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ясно, четко, логично и грамотно излагать собственные размышления, делать умозаключения и выводы;</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соблюдать заданную форму изложения (доклад, эссе, другое);</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пользоваться  ресурсами глобальной сети (интернет);</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w:t>
      </w:r>
      <w:r w:rsidRPr="00830135">
        <w:rPr>
          <w:rFonts w:ascii="Times New Roman" w:eastAsia="Times New Roman" w:hAnsi="Times New Roman" w:cs="Times New Roman"/>
          <w:sz w:val="24"/>
          <w:szCs w:val="24"/>
        </w:rPr>
        <w:t xml:space="preserve"> пользоваться нормативными документами;</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w:t>
      </w:r>
      <w:r w:rsidRPr="00830135">
        <w:rPr>
          <w:rFonts w:ascii="Times New Roman" w:eastAsia="Times New Roman" w:hAnsi="Times New Roman" w:cs="Times New Roman"/>
          <w:sz w:val="24"/>
          <w:szCs w:val="24"/>
        </w:rPr>
        <w:t xml:space="preserve"> создавать и применять документы, связанные с профессиональной деятельностью;</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w:t>
      </w:r>
      <w:r w:rsidRPr="00830135">
        <w:rPr>
          <w:rFonts w:ascii="Times New Roman" w:eastAsia="Times New Roman" w:hAnsi="Times New Roman" w:cs="Times New Roman"/>
          <w:sz w:val="24"/>
          <w:szCs w:val="24"/>
        </w:rPr>
        <w:t xml:space="preserve"> определять, формулировать проблему и находить пути ее решения;</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w:t>
      </w:r>
      <w:r w:rsidRPr="00830135">
        <w:rPr>
          <w:rFonts w:ascii="Times New Roman" w:eastAsia="Times New Roman" w:hAnsi="Times New Roman" w:cs="Times New Roman"/>
          <w:sz w:val="24"/>
          <w:szCs w:val="24"/>
        </w:rPr>
        <w:t xml:space="preserve"> анализировать современное состояние отрасли, науки и техники;</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w:t>
      </w:r>
      <w:r w:rsidRPr="00830135">
        <w:rPr>
          <w:rFonts w:ascii="Times New Roman" w:eastAsia="Times New Roman" w:hAnsi="Times New Roman" w:cs="Times New Roman"/>
          <w:sz w:val="24"/>
          <w:szCs w:val="24"/>
        </w:rPr>
        <w:t xml:space="preserve"> самостоятельно принимать решения на основе проведенных исследований;</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и готовность к использованию основных (изученных) прикладных программных средств;</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Умение создавать содержательную презентацию выполненной работы;</w:t>
      </w:r>
    </w:p>
    <w:p w:rsidR="00830135" w:rsidRPr="00830135" w:rsidRDefault="00830135" w:rsidP="00830135">
      <w:pPr>
        <w:numPr>
          <w:ilvl w:val="0"/>
          <w:numId w:val="9"/>
        </w:numPr>
        <w:autoSpaceDE w:val="0"/>
        <w:autoSpaceDN w:val="0"/>
        <w:adjustRightInd w:val="0"/>
        <w:spacing w:after="0" w:line="240" w:lineRule="auto"/>
        <w:jc w:val="both"/>
        <w:rPr>
          <w:rFonts w:ascii="Times New Roman" w:eastAsia="Times New Roman" w:hAnsi="Times New Roman" w:cs="Times New Roman"/>
          <w:bCs/>
          <w:sz w:val="24"/>
          <w:szCs w:val="24"/>
        </w:rPr>
      </w:pPr>
      <w:r w:rsidRPr="00830135">
        <w:rPr>
          <w:rFonts w:ascii="Times New Roman" w:eastAsia="Times New Roman" w:hAnsi="Times New Roman" w:cs="Times New Roman"/>
          <w:bCs/>
          <w:sz w:val="24"/>
          <w:szCs w:val="24"/>
        </w:rPr>
        <w:t>Другое.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rPr>
      </w:pPr>
      <w:r w:rsidRPr="00830135">
        <w:rPr>
          <w:rFonts w:ascii="Times New Roman" w:eastAsia="Times New Roman" w:hAnsi="Times New Roman" w:cs="Times New Roman"/>
          <w:i/>
          <w:sz w:val="24"/>
          <w:szCs w:val="24"/>
        </w:rPr>
        <w:t>Критерии оценки компетенций:</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публичной коммуникации (демонстрация навыков публичного выступления и ведения дискуссии на профессиональные темы, владение нормами литературного языка, профессиональной терминологией, этикетной лексикой);</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эффективно работать самостоятельно;</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 Способность эффективно работать в команде;</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Готовность к сотрудничеству, толерантность;</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организовать эффективную работу команды;</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принятию управленческих решений;</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профессиональной и социальной адаптации;</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Способность понимать и анализировать социальные, экономические и экологические последствия своей профессиональной деятельности;</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Владение навыками здорового образа жизни;</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Готовность к постоянному развитию;</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использовать широкие теоретические и практические знания в рамках специализированной части какой-либо области;</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демонстрировать освоение методов и инструментов в сложной и специализированной области;</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интегрировать знания из новых или междисциплинарных областей для исследовательского диагностирования проблем;</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демонстрировать критический анализ, оценку и синтез новых сложных идей;</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оценивать свою деятельность и деятельность других;</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Способность последовательно оценивать собственное обучение и определять потребности в обучении для его продолжения; </w:t>
      </w:r>
    </w:p>
    <w:p w:rsidR="00830135" w:rsidRPr="00830135" w:rsidRDefault="00830135" w:rsidP="00830135">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Другое.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
          <w:bCs/>
          <w:i/>
          <w:sz w:val="24"/>
          <w:szCs w:val="24"/>
        </w:rPr>
      </w:pPr>
      <w:r w:rsidRPr="00830135">
        <w:rPr>
          <w:rFonts w:ascii="Times New Roman" w:eastAsia="Times New Roman" w:hAnsi="Times New Roman" w:cs="Times New Roman"/>
          <w:b/>
          <w:bCs/>
          <w:i/>
          <w:sz w:val="24"/>
          <w:szCs w:val="24"/>
        </w:rPr>
        <w:t>Письменные формы контроля</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i/>
          <w:sz w:val="24"/>
          <w:szCs w:val="24"/>
          <w:lang w:eastAsia="ru-RU"/>
        </w:rPr>
        <w:t>Письменные работы</w:t>
      </w:r>
      <w:r w:rsidRPr="00830135">
        <w:rPr>
          <w:rFonts w:ascii="Times New Roman" w:eastAsia="Times New Roman" w:hAnsi="Times New Roman" w:cs="Times New Roman"/>
          <w:sz w:val="24"/>
          <w:szCs w:val="24"/>
          <w:lang w:eastAsia="ru-RU"/>
        </w:rPr>
        <w:t xml:space="preserve">могут включать: тесты, контрольные работы, эссе, рефераты, курсовые работы, научно-учебные отчеты по практикам, по междисциплинарным проектам (деловой/ролевой игре, тренингу), отчеты по научно-исследовательской работе студентов, др.  Письменные работы студента должны отвечать требованиям, указанным в Положении о письменных работах. К каждой письменной работе должны быть указаны критерии оценки и их выражение в параметрах </w:t>
      </w:r>
      <w:r w:rsidRPr="00830135">
        <w:rPr>
          <w:rFonts w:ascii="Times New Roman" w:eastAsia="Times New Roman" w:hAnsi="Times New Roman" w:cs="Times New Roman"/>
          <w:bCs/>
          <w:i/>
          <w:sz w:val="24"/>
          <w:szCs w:val="24"/>
          <w:lang w:eastAsia="ru-RU"/>
        </w:rPr>
        <w:t>«очень высокая», «высокая»</w:t>
      </w:r>
      <w:r w:rsidRPr="00830135">
        <w:rPr>
          <w:rFonts w:ascii="Times New Roman" w:eastAsia="Times New Roman" w:hAnsi="Times New Roman" w:cs="Times New Roman"/>
          <w:bCs/>
          <w:sz w:val="24"/>
          <w:szCs w:val="24"/>
          <w:lang w:eastAsia="ru-RU"/>
        </w:rPr>
        <w:t xml:space="preserve">, соответствующая академической оценке </w:t>
      </w:r>
      <w:r w:rsidRPr="00830135">
        <w:rPr>
          <w:rFonts w:ascii="Times New Roman" w:eastAsia="Times New Roman" w:hAnsi="Times New Roman" w:cs="Times New Roman"/>
          <w:bCs/>
          <w:i/>
          <w:sz w:val="24"/>
          <w:szCs w:val="24"/>
          <w:lang w:eastAsia="ru-RU"/>
        </w:rPr>
        <w:t>«отлично»;«достаточно высокая», «выше средней»,</w:t>
      </w:r>
      <w:r w:rsidRPr="00830135">
        <w:rPr>
          <w:rFonts w:ascii="Times New Roman" w:eastAsia="Times New Roman" w:hAnsi="Times New Roman" w:cs="Times New Roman"/>
          <w:bCs/>
          <w:sz w:val="24"/>
          <w:szCs w:val="24"/>
          <w:lang w:eastAsia="ru-RU"/>
        </w:rPr>
        <w:t xml:space="preserve"> соответствующая академической оценке </w:t>
      </w:r>
      <w:r w:rsidRPr="00830135">
        <w:rPr>
          <w:rFonts w:ascii="Times New Roman" w:eastAsia="Times New Roman" w:hAnsi="Times New Roman" w:cs="Times New Roman"/>
          <w:bCs/>
          <w:i/>
          <w:sz w:val="24"/>
          <w:szCs w:val="24"/>
          <w:lang w:eastAsia="ru-RU"/>
        </w:rPr>
        <w:t>«хорошо»</w:t>
      </w:r>
      <w:r w:rsidRPr="00830135">
        <w:rPr>
          <w:rFonts w:ascii="Times New Roman" w:eastAsia="Times New Roman" w:hAnsi="Times New Roman" w:cs="Times New Roman"/>
          <w:bCs/>
          <w:sz w:val="24"/>
          <w:szCs w:val="24"/>
          <w:lang w:eastAsia="ru-RU"/>
        </w:rPr>
        <w:t>;  «</w:t>
      </w:r>
      <w:r w:rsidRPr="00830135">
        <w:rPr>
          <w:rFonts w:ascii="Times New Roman" w:eastAsia="Times New Roman" w:hAnsi="Times New Roman" w:cs="Times New Roman"/>
          <w:bCs/>
          <w:i/>
          <w:sz w:val="24"/>
          <w:szCs w:val="24"/>
          <w:lang w:eastAsia="ru-RU"/>
        </w:rPr>
        <w:t>средняя», «ниже средней», «низкая»,</w:t>
      </w:r>
      <w:r w:rsidRPr="00830135">
        <w:rPr>
          <w:rFonts w:ascii="Times New Roman" w:eastAsia="Times New Roman" w:hAnsi="Times New Roman" w:cs="Times New Roman"/>
          <w:bCs/>
          <w:sz w:val="24"/>
          <w:szCs w:val="24"/>
          <w:lang w:eastAsia="ru-RU"/>
        </w:rPr>
        <w:t xml:space="preserve"> соответствующая академической оценке </w:t>
      </w:r>
      <w:r w:rsidRPr="00830135">
        <w:rPr>
          <w:rFonts w:ascii="Times New Roman" w:eastAsia="Times New Roman" w:hAnsi="Times New Roman" w:cs="Times New Roman"/>
          <w:bCs/>
          <w:i/>
          <w:sz w:val="24"/>
          <w:szCs w:val="24"/>
          <w:lang w:eastAsia="ru-RU"/>
        </w:rPr>
        <w:t>«удовлетворительно»;«очень низкая», «примитивная»</w:t>
      </w:r>
      <w:r w:rsidRPr="00830135">
        <w:rPr>
          <w:rFonts w:ascii="Times New Roman" w:eastAsia="Times New Roman" w:hAnsi="Times New Roman" w:cs="Times New Roman"/>
          <w:bCs/>
          <w:sz w:val="24"/>
          <w:szCs w:val="24"/>
          <w:lang w:eastAsia="ru-RU"/>
        </w:rPr>
        <w:t xml:space="preserve">, соответствующая академической оценке </w:t>
      </w:r>
      <w:r w:rsidRPr="00830135">
        <w:rPr>
          <w:rFonts w:ascii="Times New Roman" w:eastAsia="Times New Roman" w:hAnsi="Times New Roman" w:cs="Times New Roman"/>
          <w:bCs/>
          <w:i/>
          <w:sz w:val="24"/>
          <w:szCs w:val="24"/>
          <w:lang w:eastAsia="ru-RU"/>
        </w:rPr>
        <w:t xml:space="preserve">«неудовлетворительно», </w:t>
      </w:r>
      <w:r w:rsidRPr="00830135">
        <w:rPr>
          <w:rFonts w:ascii="Times New Roman" w:eastAsia="Times New Roman" w:hAnsi="Times New Roman" w:cs="Times New Roman"/>
          <w:bCs/>
          <w:sz w:val="24"/>
          <w:szCs w:val="24"/>
          <w:lang w:eastAsia="ru-RU"/>
        </w:rPr>
        <w:t>впроцентах и/или в баллах.</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 xml:space="preserve">Тест </w:t>
      </w:r>
      <w:r w:rsidRPr="00830135">
        <w:rPr>
          <w:rFonts w:ascii="Times New Roman" w:eastAsia="Times New Roman" w:hAnsi="Times New Roman" w:cs="Times New Roman"/>
          <w:sz w:val="24"/>
          <w:szCs w:val="24"/>
        </w:rPr>
        <w:t>- форма контроля, направленная на проверку уровня освоения контролируемого теоретического и практического материала по дидактическим единицам дисциплины (терминологический аппарат, основные методы, информационные технологии, приемы, документы, компьютерные программы, используемые в изучаемой области).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Контрольная работа</w:t>
      </w:r>
      <w:r w:rsidRPr="00830135">
        <w:rPr>
          <w:rFonts w:ascii="Times New Roman" w:eastAsia="Times New Roman" w:hAnsi="Times New Roman" w:cs="Times New Roman"/>
          <w:sz w:val="24"/>
          <w:szCs w:val="24"/>
        </w:rPr>
        <w:t xml:space="preserve">- форма контроля для оценки знаний по базовым и вариативным дисциплинам всех циклов. Контрольная работа включает средние по трудности теоретические вопросы из изученного материала, типовые задачи/задания/казусы/упражнения/документы, решение/выполнение/заполнение которых предусмотрено в Рабочей программе дисциплины.  </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Эссе -</w:t>
      </w:r>
      <w:r w:rsidRPr="00830135">
        <w:rPr>
          <w:rFonts w:ascii="Times New Roman" w:eastAsia="Times New Roman" w:hAnsi="Times New Roman" w:cs="Times New Roman"/>
          <w:sz w:val="24"/>
          <w:szCs w:val="24"/>
        </w:rPr>
        <w:t xml:space="preserve"> форма контроля, важная при формировании универсальных компетенций обучающегося, при развитии навыков самостоятельного творческого мышления и письменного изложения собственных умозаключений на основе изученного или прочитанного материала. </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Реферат</w:t>
      </w:r>
      <w:r w:rsidRPr="00830135">
        <w:rPr>
          <w:rFonts w:ascii="Times New Roman" w:eastAsia="Times New Roman" w:hAnsi="Times New Roman" w:cs="Times New Roman"/>
          <w:sz w:val="24"/>
          <w:szCs w:val="24"/>
        </w:rPr>
        <w:t>– форма контроля, используемая для привития студенту навыков краткого, грамотного и лаконичного представления собранных материалов и фактов в соответствии с требованиями.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Курсовая работа</w:t>
      </w:r>
      <w:r w:rsidRPr="00830135">
        <w:rPr>
          <w:rFonts w:ascii="Times New Roman" w:eastAsia="Times New Roman" w:hAnsi="Times New Roman" w:cs="Times New Roman"/>
          <w:b/>
          <w:bCs/>
          <w:i/>
          <w:iCs/>
          <w:sz w:val="24"/>
          <w:szCs w:val="24"/>
        </w:rPr>
        <w:t xml:space="preserve"> – </w:t>
      </w:r>
      <w:r w:rsidRPr="00830135">
        <w:rPr>
          <w:rFonts w:ascii="Times New Roman" w:eastAsia="Times New Roman" w:hAnsi="Times New Roman" w:cs="Times New Roman"/>
          <w:bCs/>
          <w:iCs/>
          <w:sz w:val="24"/>
          <w:szCs w:val="24"/>
        </w:rPr>
        <w:t>форма контроля для</w:t>
      </w:r>
      <w:r w:rsidRPr="00830135">
        <w:rPr>
          <w:rFonts w:ascii="Times New Roman" w:eastAsia="Times New Roman" w:hAnsi="Times New Roman" w:cs="Times New Roman"/>
          <w:sz w:val="24"/>
          <w:szCs w:val="24"/>
        </w:rPr>
        <w:t>демонстрации студентом следующих умений, навыков и компетенций: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работать с объектами изучения, критическими источниками, справочной и энциклопедической литературой;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собирать и систематизировать практический материал;</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умение самостоятельно осмысливать проблему на основе существующих методик;</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логично и грамотно излагать собственные умозаключения и выводы;</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соблюдать форму научного исследования;</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пользоваться глобальными информационными ресурсами;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lang w:val="en-US"/>
        </w:rPr>
        <w:t>владениесовременнымисредствамителекоммуникаций;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и готовность к использованию основных прикладных программных средств;</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обосновывать и строить априорную модель изучаемого объекта или процесса;</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создать содержательную презентацию выполненной работы.</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При защите представленной курсовой работы оцениваются также знания  дисциплин, использованных при выполнении задания.  </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Научно-учебные отчеты по практикам</w:t>
      </w:r>
      <w:r w:rsidRPr="00830135">
        <w:rPr>
          <w:rFonts w:ascii="Times New Roman" w:eastAsia="Times New Roman" w:hAnsi="Times New Roman" w:cs="Times New Roman"/>
          <w:sz w:val="24"/>
          <w:szCs w:val="24"/>
        </w:rPr>
        <w:t xml:space="preserve">- форма контроля, позволяющая студенту продемонстрировать обобщенные знания, умения и навыки, приобретенные за время прохождения базовых и профильных учебных производственных, научно-производственных практик и НИР. Отчеты по базовым и профильным учебным практикам могут составляться коллективно с обозначением участия каждого студента в написании отчета. Отчеты по производственным, научно-производственным практикам и НИР, как правило, готовятся индивидуально.  </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Отчеты по практикам позволяют контролировать следующие компетенции: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объективной и квалифицированной оценке изучаемого объекта;</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lang w:val="en-US"/>
        </w:rPr>
        <w:t>готовность к сотрудничеству, толерантность;</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способность управлять конфликтами;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организовать собственную работу и работу исполнителей;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принятию управленческих решений;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профессиональной и социальной адаптации;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понимать и анализировать социальные, экономические и экологические последствия своей профессиональной деятельности;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владение навыками здорового образа жизни и физической культурой.</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Цель каждого научно-учебного отчета – осознать и зафиксировать       профессиональные и социально-личностные компетенции, приобретенные студентов в процессе подготовки.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bCs/>
          <w:i/>
          <w:iCs/>
          <w:sz w:val="24"/>
          <w:szCs w:val="24"/>
        </w:rPr>
        <w:t>Отчеты по научно-исследовательской работе студентов (НИРС).</w:t>
      </w:r>
      <w:r w:rsidRPr="00830135">
        <w:rPr>
          <w:rFonts w:ascii="Times New Roman" w:eastAsia="Times New Roman" w:hAnsi="Times New Roman" w:cs="Times New Roman"/>
          <w:sz w:val="24"/>
          <w:szCs w:val="24"/>
        </w:rPr>
        <w:t>При оценивании результатов выполнения НИРС целесообразно использовать критерии, аналогичные оцениванию ВКР. Может быть предусмотрена оценка этапов выполнения НИРС:</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1. </w:t>
      </w:r>
      <w:r w:rsidRPr="00830135">
        <w:rPr>
          <w:rFonts w:ascii="Times New Roman" w:eastAsia="Times New Roman" w:hAnsi="Times New Roman" w:cs="Times New Roman"/>
          <w:i/>
          <w:iCs/>
          <w:sz w:val="24"/>
          <w:szCs w:val="24"/>
          <w:lang w:eastAsia="ru-RU"/>
        </w:rPr>
        <w:t>Планирование НИРС.</w:t>
      </w:r>
      <w:r w:rsidRPr="00830135">
        <w:rPr>
          <w:rFonts w:ascii="Times New Roman" w:eastAsia="Times New Roman" w:hAnsi="Times New Roman" w:cs="Times New Roman"/>
          <w:sz w:val="24"/>
          <w:szCs w:val="24"/>
          <w:lang w:eastAsia="ru-RU"/>
        </w:rPr>
        <w:t>Контролируемые компетенции: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пользоваться глобальными информационными ресурсами, находить необходимую литературу;</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владение современными средств</w:t>
      </w:r>
      <w:r w:rsidRPr="00830135">
        <w:rPr>
          <w:rFonts w:ascii="Times New Roman" w:eastAsia="Times New Roman" w:hAnsi="Times New Roman" w:cs="Times New Roman"/>
          <w:sz w:val="24"/>
          <w:szCs w:val="24"/>
          <w:lang w:val="en-US"/>
        </w:rPr>
        <w:t>ами</w:t>
      </w:r>
      <w:r w:rsidRPr="00830135">
        <w:rPr>
          <w:rFonts w:ascii="Times New Roman" w:eastAsia="Times New Roman" w:hAnsi="Times New Roman" w:cs="Times New Roman"/>
          <w:sz w:val="24"/>
          <w:szCs w:val="24"/>
        </w:rPr>
        <w:t>медиа</w:t>
      </w:r>
      <w:r w:rsidRPr="00830135">
        <w:rPr>
          <w:rFonts w:ascii="Times New Roman" w:eastAsia="Times New Roman" w:hAnsi="Times New Roman" w:cs="Times New Roman"/>
          <w:sz w:val="24"/>
          <w:szCs w:val="24"/>
          <w:lang w:val="en-US"/>
        </w:rPr>
        <w:t>коммуникаций;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определять и формулировать проблему;</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анализировать современное состояние науки и техники;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ставить исследовательские задачи, обосновывать их и выбирать пути их решения.</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2. </w:t>
      </w:r>
      <w:r w:rsidRPr="00830135">
        <w:rPr>
          <w:rFonts w:ascii="Times New Roman" w:eastAsia="Times New Roman" w:hAnsi="Times New Roman" w:cs="Times New Roman"/>
          <w:i/>
          <w:iCs/>
          <w:sz w:val="24"/>
          <w:szCs w:val="24"/>
          <w:lang w:eastAsia="ru-RU"/>
        </w:rPr>
        <w:t>Корректировка плана проведения НИРС</w:t>
      </w:r>
      <w:r w:rsidRPr="00830135">
        <w:rPr>
          <w:rFonts w:ascii="Times New Roman" w:eastAsia="Times New Roman" w:hAnsi="Times New Roman" w:cs="Times New Roman"/>
          <w:sz w:val="24"/>
          <w:szCs w:val="24"/>
          <w:lang w:eastAsia="ru-RU"/>
        </w:rPr>
        <w:t>.   Контролируемые компетенции:</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способность анализировать современное состояние науки и техники;</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самостоятельно ставить научные и исследовательские задачи и определять пути их решения;</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составлять и корректировать план научно-исследовательских работ;</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применять научно-обоснованные методы планирования и проведения эксперимента;</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анализировать полученные результаты теоретических или экспериментальных исследований;</w:t>
      </w:r>
    </w:p>
    <w:p w:rsidR="00830135" w:rsidRPr="00830135" w:rsidRDefault="00830135" w:rsidP="00830135">
      <w:pPr>
        <w:numPr>
          <w:ilvl w:val="3"/>
          <w:numId w:val="12"/>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самостоятельно принимать решения на основе проведенных исследований.</w:t>
      </w:r>
    </w:p>
    <w:p w:rsidR="00830135" w:rsidRPr="00830135" w:rsidRDefault="00830135" w:rsidP="00830135">
      <w:pPr>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i/>
          <w:iCs/>
          <w:sz w:val="24"/>
          <w:szCs w:val="24"/>
        </w:rPr>
        <w:t>Составление отчета о НИРС</w:t>
      </w:r>
      <w:r w:rsidRPr="00830135">
        <w:rPr>
          <w:rFonts w:ascii="Times New Roman" w:eastAsia="Times New Roman" w:hAnsi="Times New Roman" w:cs="Times New Roman"/>
          <w:sz w:val="24"/>
          <w:szCs w:val="24"/>
        </w:rPr>
        <w:t>. Контролируемые компетенции: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самостоятельно оценивать научные, прикладные и экономические результаты проведенного исследования;</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профессионально представлять и грамотно оформлять результаты научно-исследовательской работы, научно-техническую документацию, статью, реферат и иные материалы исследований;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создавать содержательные презентации.</w:t>
      </w:r>
    </w:p>
    <w:p w:rsidR="00830135" w:rsidRPr="00830135" w:rsidRDefault="00830135" w:rsidP="00830135">
      <w:pPr>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i/>
          <w:iCs/>
          <w:sz w:val="24"/>
          <w:szCs w:val="24"/>
        </w:rPr>
        <w:t xml:space="preserve">Публичная защита выполненной работы. </w:t>
      </w:r>
      <w:r w:rsidRPr="00830135">
        <w:rPr>
          <w:rFonts w:ascii="Times New Roman" w:eastAsia="Times New Roman" w:hAnsi="Times New Roman" w:cs="Times New Roman"/>
          <w:sz w:val="24"/>
          <w:szCs w:val="24"/>
        </w:rPr>
        <w:t>Контролируемые компетенции: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к публичной коммуникации;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навыки ведения дискуссии на профессиональные темы; </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владение профессиональной терминологией;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способность представлять и защищать результаты самостоятельно выполненных научно-исследовательских работ;</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При оценке компетенций должно приниматься во внимание формирование профессионального мировоззрения, определенного уровня культуры, этические навыки, другие значимые профессиональные и личные качества.  </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autoSpaceDE w:val="0"/>
        <w:autoSpaceDN w:val="0"/>
        <w:adjustRightInd w:val="0"/>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b/>
          <w:bCs/>
          <w:sz w:val="24"/>
          <w:szCs w:val="24"/>
          <w:lang w:eastAsia="ru-RU"/>
        </w:rPr>
        <w:t>Технические формы контроля. Информационные системы и технологии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Данные формы контроля осуществляются с привлечением разнообразных технических средств. </w:t>
      </w:r>
    </w:p>
    <w:p w:rsidR="00830135" w:rsidRPr="00830135" w:rsidRDefault="00830135" w:rsidP="00830135">
      <w:pPr>
        <w:numPr>
          <w:ilvl w:val="1"/>
          <w:numId w:val="1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bCs/>
          <w:i/>
          <w:sz w:val="24"/>
          <w:szCs w:val="24"/>
        </w:rPr>
        <w:t>Технические средства контроля (ТС)</w:t>
      </w:r>
      <w:r w:rsidRPr="00830135">
        <w:rPr>
          <w:rFonts w:ascii="Times New Roman" w:eastAsia="Times New Roman" w:hAnsi="Times New Roman" w:cs="Times New Roman"/>
          <w:sz w:val="24"/>
          <w:szCs w:val="24"/>
        </w:rPr>
        <w:t xml:space="preserve">включают программы компьютерного тестирования, учебные задачи, комплексные ситуационные задания.       </w:t>
      </w:r>
    </w:p>
    <w:p w:rsidR="00830135" w:rsidRPr="00830135" w:rsidRDefault="00830135" w:rsidP="00830135">
      <w:pPr>
        <w:numPr>
          <w:ilvl w:val="1"/>
          <w:numId w:val="13"/>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i/>
          <w:sz w:val="24"/>
          <w:szCs w:val="24"/>
        </w:rPr>
        <w:t xml:space="preserve"> Э</w:t>
      </w:r>
      <w:r w:rsidRPr="00830135">
        <w:rPr>
          <w:rFonts w:ascii="Times New Roman" w:eastAsia="Times New Roman" w:hAnsi="Times New Roman" w:cs="Times New Roman"/>
          <w:bCs/>
          <w:i/>
          <w:iCs/>
          <w:sz w:val="24"/>
          <w:szCs w:val="24"/>
        </w:rPr>
        <w:t>лектронный практикум</w:t>
      </w:r>
      <w:r w:rsidRPr="00830135">
        <w:rPr>
          <w:rFonts w:ascii="Times New Roman" w:eastAsia="Times New Roman" w:hAnsi="Times New Roman" w:cs="Times New Roman"/>
          <w:i/>
          <w:sz w:val="24"/>
          <w:szCs w:val="24"/>
        </w:rPr>
        <w:t>.</w:t>
      </w:r>
      <w:r w:rsidRPr="00830135">
        <w:rPr>
          <w:rFonts w:ascii="Times New Roman" w:eastAsia="Times New Roman" w:hAnsi="Times New Roman" w:cs="Times New Roman"/>
          <w:sz w:val="24"/>
          <w:szCs w:val="24"/>
        </w:rPr>
        <w:t xml:space="preserve"> Практикум содержит набор заданий, которые необходимо выполнить студенту. Предъявляемое задание выбирается из базы данных и закрепляется за конкретным студентом. В отличие от тестов задание, которое предъявляется студенту в рамках практикума, не требует мгновенного выполнения. Системой или преподавателем определяется срок, в течение которого задание должно быть сдано. Результатом выполнения задания должен быть файл, отсылаемый студентом в базу данных. Проверка результата работы студента осуществляется преподавателем, который может поставить оценку или отправить работу на исправление, указав выявленные недостатки, не позволяющие ее принять. При неудовлетворительной оценке студенту может быть выдан другой вариант задания. Подобный способ контроля может использоваться для курсового проекта (работы), расчетно-графических работ, рефератов, домашних контрольных работ.</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rPr>
      </w:pPr>
    </w:p>
    <w:p w:rsidR="00830135" w:rsidRPr="00830135" w:rsidRDefault="00830135" w:rsidP="00830135">
      <w:pPr>
        <w:autoSpaceDE w:val="0"/>
        <w:autoSpaceDN w:val="0"/>
        <w:adjustRightInd w:val="0"/>
        <w:spacing w:after="0" w:line="240" w:lineRule="auto"/>
        <w:jc w:val="center"/>
        <w:rPr>
          <w:rFonts w:ascii="Times New Roman" w:eastAsia="Times New Roman" w:hAnsi="Times New Roman" w:cs="Times New Roman"/>
          <w:b/>
          <w:sz w:val="24"/>
          <w:szCs w:val="24"/>
        </w:rPr>
      </w:pPr>
      <w:r w:rsidRPr="00830135">
        <w:rPr>
          <w:rFonts w:ascii="Times New Roman" w:eastAsia="Times New Roman" w:hAnsi="Times New Roman" w:cs="Times New Roman"/>
          <w:b/>
          <w:sz w:val="24"/>
          <w:szCs w:val="24"/>
        </w:rPr>
        <w:t>Комплексные оценочные средства</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а. Мера несоответствия заявленных факультетом результатов образования и реально полученных выпускником компетенций определяет качество подготовки на данном факультете и служит основой для анализа и улучшения образовательной деятельности. С целью установления меры несоответствия целесообразно разработать и использовать в процессе обучения по ОП комплексные оценочные средства.</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б. Комплексные оценочные средства формируются и используются  для оценки уровня освоения каждого модуля ООП и/или для оценки уровня освоения ООП в целом. Основой  для проектирования комплексных оценочных средств служит:</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структура требований ФГОС ВПО и квалификационных требований к профессиональной деятельности выпускника;</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структура видов и задач профессиональной деятельности в соответствии с профилем подготовки;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структура и содержание оценочных средств по модулю (или по ООП в целом), виды и формы оценки, используемые преподавателями в течение модуля (ООП в целом).</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в. Комплекс оценочных средств может включать междисциплинарные тесты, междисциплинарные контрольные работы, которые контролируют промежуточный уровень освоения ОП  студентами.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г. Построение комплекса оценочных средств включает два этапа. </w:t>
      </w:r>
      <w:r w:rsidRPr="00830135">
        <w:rPr>
          <w:rFonts w:ascii="Times New Roman" w:eastAsia="Times New Roman" w:hAnsi="Times New Roman" w:cs="Times New Roman"/>
          <w:i/>
          <w:sz w:val="24"/>
          <w:szCs w:val="24"/>
        </w:rPr>
        <w:t xml:space="preserve">На предварительном </w:t>
      </w:r>
      <w:r w:rsidRPr="00830135">
        <w:rPr>
          <w:rFonts w:ascii="Times New Roman" w:eastAsia="Times New Roman" w:hAnsi="Times New Roman" w:cs="Times New Roman"/>
          <w:sz w:val="24"/>
          <w:szCs w:val="24"/>
        </w:rPr>
        <w:t>этапе осуществляется идентификация требований ООП, определяется количество учебных дисциплин, включаемых в оценочный комплекс, происходит их ранжирование по значимости</w:t>
      </w:r>
      <w:r w:rsidRPr="00830135">
        <w:rPr>
          <w:rFonts w:ascii="Times New Roman" w:eastAsia="Times New Roman" w:hAnsi="Times New Roman" w:cs="Times New Roman"/>
          <w:i/>
          <w:sz w:val="24"/>
          <w:szCs w:val="24"/>
        </w:rPr>
        <w:t>, на следующем этапе</w:t>
      </w:r>
      <w:r w:rsidRPr="00830135">
        <w:rPr>
          <w:rFonts w:ascii="Times New Roman" w:eastAsia="Times New Roman" w:hAnsi="Times New Roman" w:cs="Times New Roman"/>
          <w:sz w:val="24"/>
          <w:szCs w:val="24"/>
        </w:rPr>
        <w:t xml:space="preserve"> формируются  оценочные средства для решения «задачи соответствия» по окончании модуля в соответствии с матрицей компетенций;</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д. Комплекс оценочных средств  может включать вопросы из дисциплин всех циклов, предусмотренных ООП (гуманитарный, математический и естественно-научный, профессиональный).  В комплекс должны быть включены</w:t>
      </w:r>
      <w:r w:rsidRPr="00830135">
        <w:rPr>
          <w:rFonts w:ascii="Times New Roman" w:eastAsia="Times New Roman" w:hAnsi="Times New Roman" w:cs="Times New Roman"/>
          <w:bCs/>
          <w:sz w:val="24"/>
          <w:szCs w:val="24"/>
        </w:rPr>
        <w:t xml:space="preserve">ситуационные профессиональные вопросы, задания практического характера, имеющие отношения к профессиональной деятельности. </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е. Комплекс оценочных средств позволяет выявить у студента (выпускника) общую эрудицию, уровень общенаучной и профессиональной подготовки.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830135" w:rsidRPr="00830135" w:rsidRDefault="00830135" w:rsidP="00830135">
      <w:pPr>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830135">
        <w:rPr>
          <w:rFonts w:ascii="Times New Roman" w:eastAsia="Times New Roman" w:hAnsi="Times New Roman" w:cs="Times New Roman"/>
          <w:b/>
          <w:sz w:val="24"/>
          <w:szCs w:val="24"/>
        </w:rPr>
        <w:t>Инновационные оценочные средства</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Инновационные оценочные средства формируются на основе использования инновационных методов обучения, имеющих выраженный профессионально ориентированный характер.</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830135">
        <w:rPr>
          <w:rFonts w:ascii="Times New Roman" w:eastAsia="Times New Roman" w:hAnsi="Times New Roman" w:cs="Times New Roman"/>
          <w:bCs/>
          <w:i/>
          <w:sz w:val="24"/>
          <w:szCs w:val="24"/>
        </w:rPr>
        <w:t>а. Оценка решения кейса</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830135">
        <w:rPr>
          <w:rFonts w:ascii="Times New Roman" w:eastAsia="Times New Roman" w:hAnsi="Times New Roman" w:cs="Times New Roman"/>
          <w:sz w:val="24"/>
          <w:szCs w:val="24"/>
        </w:rPr>
        <w:t xml:space="preserve">Процесс обучения с использованием кейс-метода представляет собой </w:t>
      </w:r>
      <w:r w:rsidRPr="00830135">
        <w:rPr>
          <w:rFonts w:ascii="Times New Roman" w:eastAsia="Times New Roman" w:hAnsi="Times New Roman" w:cs="Times New Roman"/>
          <w:bCs/>
          <w:i/>
          <w:sz w:val="24"/>
          <w:szCs w:val="24"/>
        </w:rPr>
        <w:t>имитацию реального события</w:t>
      </w:r>
      <w:r w:rsidRPr="00830135">
        <w:rPr>
          <w:rFonts w:ascii="Times New Roman" w:eastAsia="Times New Roman" w:hAnsi="Times New Roman" w:cs="Times New Roman"/>
          <w:sz w:val="24"/>
          <w:szCs w:val="24"/>
        </w:rPr>
        <w:t xml:space="preserve">, сочетающую в себе в целом адекватное отражение реальной действительности, небольшие материальные и временные затраты и вариативность обучения. Сущность данного метода состоит в том, что </w:t>
      </w:r>
      <w:r w:rsidRPr="00830135">
        <w:rPr>
          <w:rFonts w:ascii="Times New Roman" w:eastAsia="Times New Roman" w:hAnsi="Times New Roman" w:cs="Times New Roman"/>
          <w:bCs/>
          <w:sz w:val="24"/>
          <w:szCs w:val="24"/>
        </w:rPr>
        <w:t>учебный материал подается студентам виде реальных профессиональных проблем (кейсов) конкретного предприятия или характерных для определенного вида профессиональной деятельности</w:t>
      </w:r>
      <w:r w:rsidRPr="00830135">
        <w:rPr>
          <w:rFonts w:ascii="Times New Roman" w:eastAsia="Times New Roman" w:hAnsi="Times New Roman" w:cs="Times New Roman"/>
          <w:sz w:val="24"/>
          <w:szCs w:val="24"/>
        </w:rPr>
        <w:t xml:space="preserve">. Работая над решением кейса, студент приобретает профессиональные знания, умения, навыки в результате активной творческой работы. Он самостоятельно формулирует цели, находит и собирает различную информацию, анализирует ее, выдвигает гипотезы, ищет варианты решения проблемы, формулирует выводы, обосновывает оптимальное решение ситуации. </w:t>
      </w:r>
      <w:r w:rsidRPr="00830135">
        <w:rPr>
          <w:rFonts w:ascii="Times New Roman" w:eastAsia="Times New Roman" w:hAnsi="Times New Roman" w:cs="Times New Roman"/>
          <w:i/>
          <w:sz w:val="24"/>
          <w:szCs w:val="24"/>
        </w:rPr>
        <w:t xml:space="preserve">Процесс решения, промежуточные и итоговый результаты работы студента по решению кейса подлежат контролю. </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Контролируемые умения, навыки, компетенции: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анализировать ситуацию и находить оптимальное количества решений;</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умение работать с информацией, в том числе умение затребовать дополнительную информацию, необходимую для уточнения ситуации;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моделировать решения в соответствии с заданием, представлять различные подходы к разработке планов действий, ориентированных на конечный результат;</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умение принять правильное решение на основе  анализа ситуации;</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навыки четкого и точного изложения собственной точки зрения в устной и письменной форме, убедительного отстаивания своей точки зрения;</w:t>
      </w:r>
    </w:p>
    <w:p w:rsidR="00830135" w:rsidRPr="00830135" w:rsidRDefault="00830135" w:rsidP="00830135">
      <w:pPr>
        <w:numPr>
          <w:ilvl w:val="1"/>
          <w:numId w:val="11"/>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навык критического оценивания различных точек зрения, осуществление самоанализа, самоконтроля и самооценки.</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i/>
          <w:sz w:val="24"/>
          <w:szCs w:val="24"/>
        </w:rPr>
        <w:t>б. Оценка результатов работы по м</w:t>
      </w:r>
      <w:r w:rsidRPr="00830135">
        <w:rPr>
          <w:rFonts w:ascii="Times New Roman" w:eastAsia="Times New Roman" w:hAnsi="Times New Roman" w:cs="Times New Roman"/>
          <w:bCs/>
          <w:i/>
          <w:sz w:val="24"/>
          <w:szCs w:val="24"/>
        </w:rPr>
        <w:t>етоду  «мозгового штурма» разрабатывается преподавателем  по аналогии с оценкой решения кейса, критерии оценки должны быть представлены в Рабочей программе дисциплины</w:t>
      </w:r>
      <w:r w:rsidRPr="00830135">
        <w:rPr>
          <w:rFonts w:ascii="Times New Roman" w:eastAsia="Times New Roman" w:hAnsi="Times New Roman" w:cs="Times New Roman"/>
          <w:i/>
          <w:sz w:val="24"/>
          <w:szCs w:val="24"/>
        </w:rPr>
        <w:t>.</w:t>
      </w:r>
      <w:r w:rsidRPr="00830135">
        <w:rPr>
          <w:rFonts w:ascii="Times New Roman" w:eastAsia="Times New Roman" w:hAnsi="Times New Roman" w:cs="Times New Roman"/>
          <w:sz w:val="24"/>
          <w:szCs w:val="24"/>
        </w:rPr>
        <w:t xml:space="preserve"> Для этого метода характерна постановка проблемных задач, для решения которых необходимо объединение обучающихся с самостоятельным распределением  ролей в группе. Работа в группе предусматривает:</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осмысление проблемы;</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коллективное выдвижение идей;</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коллективное планирование  работы;</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коллективная реализация плана;</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подбор информации, теоретического и иллюстративного материала;</w:t>
      </w:r>
    </w:p>
    <w:p w:rsidR="00830135" w:rsidRPr="00830135" w:rsidRDefault="00830135" w:rsidP="00830135">
      <w:pPr>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обоснование оптимального решения проблемы.</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Групп может быть две или несколько. Каждая группа предлагает свой вариант решения, который обсуждается всеми, в результате дискуссии выбирается оптимальный вариант решения проблемы.  </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830135">
        <w:rPr>
          <w:rFonts w:ascii="Times New Roman" w:eastAsia="Times New Roman" w:hAnsi="Times New Roman" w:cs="Times New Roman"/>
          <w:i/>
          <w:sz w:val="24"/>
          <w:szCs w:val="24"/>
        </w:rPr>
        <w:t>в. Оценка результатов д</w:t>
      </w:r>
      <w:r w:rsidRPr="00830135">
        <w:rPr>
          <w:rFonts w:ascii="Times New Roman" w:eastAsia="Times New Roman" w:hAnsi="Times New Roman" w:cs="Times New Roman"/>
          <w:bCs/>
          <w:i/>
          <w:sz w:val="24"/>
          <w:szCs w:val="24"/>
        </w:rPr>
        <w:t>еловой игры  разрабатывается преподавателями и представляется в Рабочей программе дисциплины/модуля.</w:t>
      </w:r>
    </w:p>
    <w:p w:rsidR="00830135" w:rsidRPr="00830135" w:rsidRDefault="00830135" w:rsidP="00830135">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830135">
        <w:rPr>
          <w:rFonts w:ascii="Times New Roman" w:eastAsia="Times New Roman" w:hAnsi="Times New Roman" w:cs="Times New Roman"/>
          <w:i/>
          <w:sz w:val="24"/>
          <w:szCs w:val="24"/>
        </w:rPr>
        <w:t xml:space="preserve">г. Оценка результатов проектной деятельности </w:t>
      </w:r>
      <w:r w:rsidRPr="00830135">
        <w:rPr>
          <w:rFonts w:ascii="Times New Roman" w:eastAsia="Times New Roman" w:hAnsi="Times New Roman" w:cs="Times New Roman"/>
          <w:bCs/>
          <w:i/>
          <w:sz w:val="24"/>
          <w:szCs w:val="24"/>
        </w:rPr>
        <w:t>разрабатывается преподавателями, критерии оценки должны быть представлены в Рабочей программе дисциплины/модуля.</w:t>
      </w:r>
      <w:r w:rsidRPr="00830135">
        <w:rPr>
          <w:rFonts w:ascii="Times New Roman" w:eastAsia="Times New Roman" w:hAnsi="Times New Roman" w:cs="Times New Roman"/>
          <w:sz w:val="24"/>
          <w:szCs w:val="24"/>
        </w:rPr>
        <w:t>Общие т</w:t>
      </w:r>
      <w:r w:rsidRPr="00830135">
        <w:rPr>
          <w:rFonts w:ascii="Times New Roman" w:eastAsia="Times New Roman" w:hAnsi="Times New Roman" w:cs="Times New Roman"/>
          <w:bCs/>
          <w:sz w:val="24"/>
          <w:szCs w:val="24"/>
        </w:rPr>
        <w:t>ребования к проекту как форме учебной деятельности и оценки компетенций.</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Для проекта одним или несколькими преподавателями разрабатывается отдельная Рабочая программа, которая включается в описание ООП.</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t>Актуальность проекта -</w:t>
      </w:r>
      <w:r w:rsidRPr="00830135">
        <w:rPr>
          <w:rFonts w:ascii="Times New Roman" w:eastAsia="Times New Roman" w:hAnsi="Times New Roman" w:cs="Times New Roman"/>
          <w:sz w:val="24"/>
          <w:szCs w:val="24"/>
          <w:lang w:eastAsia="ru-RU"/>
        </w:rPr>
        <w:t>Проект должен быть выполнен на актуальную, важную тему.</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t>Практическая значимость -</w:t>
      </w:r>
      <w:r w:rsidRPr="00830135">
        <w:rPr>
          <w:rFonts w:ascii="Times New Roman" w:eastAsia="Times New Roman" w:hAnsi="Times New Roman" w:cs="Times New Roman"/>
          <w:sz w:val="24"/>
          <w:szCs w:val="24"/>
          <w:lang w:eastAsia="ru-RU"/>
        </w:rPr>
        <w:t>Проект должен обладать практической ценностью, то есть он должен быть выполнен так, чтобы его результаты можно было использовать в отрасли, в учебной деятельности факультета и т.д.</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t>Новизна проекта -</w:t>
      </w:r>
      <w:r w:rsidRPr="00830135">
        <w:rPr>
          <w:rFonts w:ascii="Times New Roman" w:eastAsia="Times New Roman" w:hAnsi="Times New Roman" w:cs="Times New Roman"/>
          <w:b/>
          <w:i/>
          <w:iCs/>
          <w:sz w:val="24"/>
          <w:szCs w:val="24"/>
          <w:lang w:eastAsia="ru-RU"/>
        </w:rPr>
        <w:t xml:space="preserve"> у</w:t>
      </w:r>
      <w:r w:rsidRPr="00830135">
        <w:rPr>
          <w:rFonts w:ascii="Times New Roman" w:eastAsia="Times New Roman" w:hAnsi="Times New Roman" w:cs="Times New Roman"/>
          <w:sz w:val="24"/>
          <w:szCs w:val="24"/>
          <w:lang w:eastAsia="ru-RU"/>
        </w:rPr>
        <w:t>частники проекта должны хорошо представлять себе, выполнялись ли подобные работы ранее, кем они выполнялись и т.д. Реализуемый проект должен хотя бы в небольшой степени обладать новизной по сравнению с имеющимися аналогами.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t>Профессиональный уровень проекта -</w:t>
      </w:r>
      <w:r w:rsidRPr="00830135">
        <w:rPr>
          <w:rFonts w:ascii="Times New Roman" w:eastAsia="Times New Roman" w:hAnsi="Times New Roman" w:cs="Times New Roman"/>
          <w:iCs/>
          <w:sz w:val="24"/>
          <w:szCs w:val="24"/>
          <w:lang w:eastAsia="ru-RU"/>
        </w:rPr>
        <w:t>п</w:t>
      </w:r>
      <w:r w:rsidRPr="00830135">
        <w:rPr>
          <w:rFonts w:ascii="Times New Roman" w:eastAsia="Times New Roman" w:hAnsi="Times New Roman" w:cs="Times New Roman"/>
          <w:sz w:val="24"/>
          <w:szCs w:val="24"/>
          <w:lang w:eastAsia="ru-RU"/>
        </w:rPr>
        <w:t>оставленная перед студентами задача должны быть достаточно сложной, но выполнимой. Работа должна курироваться преподавателем, а затем представляться на экспертизу специалисту (представителю работодателя).</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t>Публичность проекта -</w:t>
      </w:r>
      <w:r w:rsidRPr="00830135">
        <w:rPr>
          <w:rFonts w:ascii="Times New Roman" w:eastAsia="Times New Roman" w:hAnsi="Times New Roman" w:cs="Times New Roman"/>
          <w:b/>
          <w:i/>
          <w:iCs/>
          <w:sz w:val="24"/>
          <w:szCs w:val="24"/>
          <w:lang w:eastAsia="ru-RU"/>
        </w:rPr>
        <w:t xml:space="preserve"> з</w:t>
      </w:r>
      <w:r w:rsidRPr="00830135">
        <w:rPr>
          <w:rFonts w:ascii="Times New Roman" w:eastAsia="Times New Roman" w:hAnsi="Times New Roman" w:cs="Times New Roman"/>
          <w:sz w:val="24"/>
          <w:szCs w:val="24"/>
          <w:lang w:eastAsia="ru-RU"/>
        </w:rPr>
        <w:t>авершать работу по проекту рекомендуется процедурой его публичной защиты. Желательно провести презентацию результатов проекта.</w:t>
      </w:r>
      <w:r w:rsidRPr="00830135">
        <w:rPr>
          <w:rFonts w:ascii="Times New Roman" w:eastAsia="Times New Roman" w:hAnsi="Times New Roman" w:cs="Times New Roman"/>
          <w:i/>
          <w:iCs/>
          <w:sz w:val="24"/>
          <w:szCs w:val="24"/>
          <w:lang w:eastAsia="ru-RU"/>
        </w:rPr>
        <w:t>Организационный уровень проекта</w:t>
      </w:r>
      <w:r w:rsidRPr="00830135">
        <w:rPr>
          <w:rFonts w:ascii="Times New Roman" w:eastAsia="Times New Roman" w:hAnsi="Times New Roman" w:cs="Times New Roman"/>
          <w:iCs/>
          <w:sz w:val="24"/>
          <w:szCs w:val="24"/>
          <w:lang w:eastAsia="ru-RU"/>
        </w:rPr>
        <w:t>- п</w:t>
      </w:r>
      <w:r w:rsidRPr="00830135">
        <w:rPr>
          <w:rFonts w:ascii="Times New Roman" w:eastAsia="Times New Roman" w:hAnsi="Times New Roman" w:cs="Times New Roman"/>
          <w:sz w:val="24"/>
          <w:szCs w:val="24"/>
          <w:lang w:eastAsia="ru-RU"/>
        </w:rPr>
        <w:t>роект должен быть выполнен в заранее установленный срок. Несоблюдение сроков ведет к снижению оценки. Отчетная документация должна быть выполнена по стандартной, заранее известной студентам форме, которая имеется на кафедре.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iCs/>
          <w:sz w:val="24"/>
          <w:szCs w:val="24"/>
          <w:lang w:eastAsia="ru-RU"/>
        </w:rPr>
        <w:lastRenderedPageBreak/>
        <w:t>Технический уровень проекта -</w:t>
      </w:r>
      <w:r w:rsidRPr="00830135">
        <w:rPr>
          <w:rFonts w:ascii="Times New Roman" w:eastAsia="Times New Roman" w:hAnsi="Times New Roman" w:cs="Times New Roman"/>
          <w:iCs/>
          <w:sz w:val="24"/>
          <w:szCs w:val="24"/>
          <w:lang w:eastAsia="ru-RU"/>
        </w:rPr>
        <w:t>п</w:t>
      </w:r>
      <w:r w:rsidRPr="00830135">
        <w:rPr>
          <w:rFonts w:ascii="Times New Roman" w:eastAsia="Times New Roman" w:hAnsi="Times New Roman" w:cs="Times New Roman"/>
          <w:sz w:val="24"/>
          <w:szCs w:val="24"/>
          <w:lang w:eastAsia="ru-RU"/>
        </w:rPr>
        <w:t>роект должен быть выполнен с использованием современных информационных технологий, применяемых в отрасли, степень владения которыми также оценивается преподавателем и экспертом.</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i/>
          <w:iCs/>
          <w:sz w:val="24"/>
          <w:szCs w:val="24"/>
        </w:rPr>
        <w:t>Отчетная документация</w:t>
      </w:r>
      <w:r w:rsidRPr="00830135">
        <w:rPr>
          <w:rFonts w:ascii="Times New Roman" w:eastAsia="Times New Roman" w:hAnsi="Times New Roman" w:cs="Times New Roman"/>
          <w:iCs/>
          <w:sz w:val="24"/>
          <w:szCs w:val="24"/>
        </w:rPr>
        <w:t>по проекту предусматривается разработчиками, ее перечень, образцы приводятся в Рабочей программе проекта</w:t>
      </w:r>
      <w:r w:rsidRPr="00830135">
        <w:rPr>
          <w:rFonts w:ascii="Times New Roman" w:eastAsia="Times New Roman" w:hAnsi="Times New Roman" w:cs="Times New Roman"/>
          <w:b/>
          <w:i/>
          <w:iCs/>
          <w:sz w:val="24"/>
          <w:szCs w:val="24"/>
        </w:rPr>
        <w:t>.</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830135">
        <w:rPr>
          <w:rFonts w:ascii="Times New Roman" w:eastAsia="Times New Roman" w:hAnsi="Times New Roman" w:cs="Times New Roman"/>
          <w:i/>
          <w:iCs/>
          <w:sz w:val="24"/>
          <w:szCs w:val="24"/>
          <w:lang w:eastAsia="ru-RU"/>
        </w:rPr>
        <w:t>Критерии оценки работы участника проекта</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Для каждого из участников проекта оцениваются:</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профессиональные теоретические знания в соответствующей области;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умение работать со справочной и научной литературой;</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умение составлять и редактировать тексты;</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умение пользоваться информационными технологиями;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умение представлять результаты собственной деятельности публично;</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коммуникабельность, инициативность, творческие способности.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Критерии выставления оценки (отметки) участникам проекта отражены в таблице: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9360" w:type="dxa"/>
        <w:tblInd w:w="108" w:type="dxa"/>
        <w:tblLayout w:type="fixed"/>
        <w:tblLook w:val="00A0" w:firstRow="1" w:lastRow="0" w:firstColumn="1" w:lastColumn="0" w:noHBand="0" w:noVBand="0"/>
      </w:tblPr>
      <w:tblGrid>
        <w:gridCol w:w="1419"/>
        <w:gridCol w:w="2411"/>
        <w:gridCol w:w="2269"/>
        <w:gridCol w:w="2127"/>
        <w:gridCol w:w="1134"/>
      </w:tblGrid>
      <w:tr w:rsidR="00830135" w:rsidRPr="00830135" w:rsidTr="00830135">
        <w:tc>
          <w:tcPr>
            <w:tcW w:w="1418"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Оценка</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Профессиональные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компетенции</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Компетенции, связанные с созданием и обработкой</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текстов</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Иные универсальные компетенции (коммуникабель</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ность, инициативность, умение работать в</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«команде»,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управленческие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навыки и т.д.)</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830135">
              <w:rPr>
                <w:rFonts w:ascii="Times New Roman" w:eastAsia="Times New Roman" w:hAnsi="Times New Roman" w:cs="Times New Roman"/>
                <w:bCs/>
                <w:sz w:val="16"/>
                <w:szCs w:val="16"/>
                <w:lang w:eastAsia="ru-RU"/>
              </w:rPr>
              <w:t>Отчетность</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830135" w:rsidRPr="00830135" w:rsidTr="00830135">
        <w:tc>
          <w:tcPr>
            <w:tcW w:w="141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«Отлично»</w:t>
            </w:r>
          </w:p>
        </w:tc>
        <w:tc>
          <w:tcPr>
            <w:tcW w:w="2410"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Работа выполнена на высоком проф.уровне. Представленный материал фактически верен, допускаются негрубые фактические неточности. Студент свободно отвечает на вопросы, связанные с проектом.</w:t>
            </w:r>
          </w:p>
        </w:tc>
        <w:tc>
          <w:tcPr>
            <w:tcW w:w="226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Материал изложен грамотно, доступно для предполагаемого адресата, логично и интересно. Стиль изложения соответствует задачам проекта.</w:t>
            </w:r>
          </w:p>
        </w:tc>
        <w:tc>
          <w:tcPr>
            <w:tcW w:w="2126"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Студент проявил инициативу, творческий подход, способность к выполнению сложных заданий, навыки работы в коллективы, организационные способности.</w:t>
            </w:r>
          </w:p>
        </w:tc>
        <w:tc>
          <w:tcPr>
            <w:tcW w:w="1134"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Документация представлена полностью и в срок.</w:t>
            </w:r>
          </w:p>
        </w:tc>
      </w:tr>
      <w:tr w:rsidR="00830135" w:rsidRPr="00830135" w:rsidTr="00830135">
        <w:tc>
          <w:tcPr>
            <w:tcW w:w="141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«Хорошо»</w:t>
            </w:r>
          </w:p>
        </w:tc>
        <w:tc>
          <w:tcPr>
            <w:tcW w:w="2410" w:type="dxa"/>
            <w:tcBorders>
              <w:top w:val="single" w:sz="4" w:space="0" w:color="000000"/>
              <w:left w:val="single" w:sz="4" w:space="0" w:color="000000"/>
              <w:bottom w:val="single" w:sz="4" w:space="0" w:color="000000"/>
              <w:right w:val="single" w:sz="4" w:space="0" w:color="000000"/>
            </w:tcBorders>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Работа выполнена на</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достаточно высоком профессиональном уровне.</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Допущено до 4–5 фактических ошибок. Студент отвечает на вопросы, связанные с проектом, но недостаточно полно.</w:t>
            </w: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26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Допускаются отдельные ошибки, логические и стилистические погрешности. Текст недостаточно логически выстроен, или обнаруживает недостаточное владение риторическими навыками.</w:t>
            </w:r>
          </w:p>
        </w:tc>
        <w:tc>
          <w:tcPr>
            <w:tcW w:w="2126"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Студент достаточно полно, но без инициативы и творческих находок выполнил возложенные на него задачи.</w:t>
            </w:r>
          </w:p>
        </w:tc>
        <w:tc>
          <w:tcPr>
            <w:tcW w:w="1134"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Документация представлена достаточно полно и в срок, но с некоторыми недоработками.</w:t>
            </w:r>
          </w:p>
        </w:tc>
      </w:tr>
      <w:tr w:rsidR="00830135" w:rsidRPr="00830135" w:rsidTr="00830135">
        <w:tc>
          <w:tcPr>
            <w:tcW w:w="141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«Удовлетворительно»</w:t>
            </w:r>
          </w:p>
        </w:tc>
        <w:tc>
          <w:tcPr>
            <w:tcW w:w="2410"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Уровень недостаточно высок. Допущено до 8 фактических ошибок. Студент может ответить, лишь на некоторые вопросы, заданные по проекту.</w:t>
            </w:r>
          </w:p>
        </w:tc>
        <w:tc>
          <w:tcPr>
            <w:tcW w:w="226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Работа написана несоответствующим стилем, недостаточно полно изложен материал, допущены различные речевые, стилистические и логические ошибки.</w:t>
            </w:r>
          </w:p>
        </w:tc>
        <w:tc>
          <w:tcPr>
            <w:tcW w:w="2126"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Студент выполнил большую часть возложенной на него работы.</w:t>
            </w:r>
          </w:p>
        </w:tc>
        <w:tc>
          <w:tcPr>
            <w:tcW w:w="1134"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Документация сдана со значительным опозданием (больше недели). Отсутствуют некоторые документы.</w:t>
            </w:r>
          </w:p>
        </w:tc>
      </w:tr>
      <w:tr w:rsidR="00830135" w:rsidRPr="00830135" w:rsidTr="00830135">
        <w:tc>
          <w:tcPr>
            <w:tcW w:w="141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«Неудовлетворительно»</w:t>
            </w:r>
          </w:p>
        </w:tc>
        <w:tc>
          <w:tcPr>
            <w:tcW w:w="2410"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Работа выполнена на низком уровне. Допущено более 8 фактических ошибок. Ответы на вопросы по проекту обнаруживают непонимание предмета и отсутствие ориентации в материале проекта.</w:t>
            </w:r>
          </w:p>
        </w:tc>
        <w:tc>
          <w:tcPr>
            <w:tcW w:w="2268"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Допущены грубые орфографические, пунктуационные, стилистические и логические ошибки. Неясность и примитивность изложения делают текст трудным для восприятия.</w:t>
            </w:r>
          </w:p>
        </w:tc>
        <w:tc>
          <w:tcPr>
            <w:tcW w:w="2126"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Студент практически не работал в группе, не выполнил свои задачи или выполнил только некоторые поручения.</w:t>
            </w:r>
          </w:p>
        </w:tc>
        <w:tc>
          <w:tcPr>
            <w:tcW w:w="1134" w:type="dxa"/>
            <w:tcBorders>
              <w:top w:val="single" w:sz="4" w:space="0" w:color="000000"/>
              <w:left w:val="single" w:sz="4" w:space="0" w:color="000000"/>
              <w:bottom w:val="single" w:sz="4" w:space="0" w:color="000000"/>
              <w:right w:val="single" w:sz="4" w:space="0" w:color="000000"/>
            </w:tcBorders>
            <w:hideMark/>
          </w:tcPr>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30135">
              <w:rPr>
                <w:rFonts w:ascii="Times New Roman" w:eastAsia="Times New Roman" w:hAnsi="Times New Roman" w:cs="Times New Roman"/>
                <w:sz w:val="16"/>
                <w:szCs w:val="16"/>
                <w:lang w:eastAsia="ru-RU"/>
              </w:rPr>
              <w:t>Документация не сдана.</w:t>
            </w:r>
          </w:p>
        </w:tc>
      </w:tr>
    </w:tbl>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sz w:val="24"/>
          <w:szCs w:val="24"/>
        </w:rPr>
      </w:pPr>
    </w:p>
    <w:p w:rsidR="00830135" w:rsidRPr="00830135" w:rsidRDefault="00830135" w:rsidP="0083013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ФОС включает:</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тестовые задания по  дисциплине по всем дидактическим единицам;</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вопросов к экзамену/зачету;</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значимых кейсов;</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деловых игр;</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тем курсовых работ;</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lastRenderedPageBreak/>
        <w:t>перечень тем проектных работ;</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тем НИРС;</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перечень тем выпускных квалификационных работ;</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комплексные оценочные средства;</w:t>
      </w:r>
    </w:p>
    <w:p w:rsidR="00830135" w:rsidRPr="00830135" w:rsidRDefault="00830135" w:rsidP="00830135">
      <w:pPr>
        <w:numPr>
          <w:ilvl w:val="0"/>
          <w:numId w:val="15"/>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срезовые контрольные работы;</w:t>
      </w:r>
    </w:p>
    <w:p w:rsidR="00830135" w:rsidRPr="00830135" w:rsidRDefault="00830135" w:rsidP="00830135">
      <w:pPr>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i/>
          <w:sz w:val="24"/>
          <w:szCs w:val="24"/>
          <w:lang w:eastAsia="ru-RU"/>
        </w:rPr>
        <w:t>Контроль качества</w:t>
      </w:r>
      <w:r w:rsidRPr="00830135">
        <w:rPr>
          <w:rFonts w:ascii="Times New Roman" w:eastAsia="Times New Roman" w:hAnsi="Times New Roman" w:cs="Times New Roman"/>
          <w:sz w:val="24"/>
          <w:szCs w:val="24"/>
          <w:lang w:eastAsia="ru-RU"/>
        </w:rPr>
        <w:t xml:space="preserve"> освоения дисциплины модуля (комплексная оценка) проводится преподавателем  в соответствии с:</w:t>
      </w:r>
    </w:p>
    <w:p w:rsidR="00830135" w:rsidRPr="00830135" w:rsidRDefault="00830135" w:rsidP="00830135">
      <w:pPr>
        <w:numPr>
          <w:ilvl w:val="0"/>
          <w:numId w:val="16"/>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учебным расписанием на семестр,</w:t>
      </w:r>
    </w:p>
    <w:p w:rsidR="00830135" w:rsidRPr="00830135" w:rsidRDefault="00830135" w:rsidP="00830135">
      <w:pPr>
        <w:numPr>
          <w:ilvl w:val="0"/>
          <w:numId w:val="16"/>
        </w:numPr>
        <w:spacing w:after="0" w:line="240" w:lineRule="auto"/>
        <w:jc w:val="both"/>
        <w:rPr>
          <w:rFonts w:ascii="Times New Roman" w:eastAsia="Times New Roman" w:hAnsi="Times New Roman" w:cs="Times New Roman"/>
          <w:b/>
          <w:sz w:val="24"/>
          <w:szCs w:val="24"/>
        </w:rPr>
      </w:pPr>
      <w:r w:rsidRPr="00830135">
        <w:rPr>
          <w:rFonts w:ascii="Times New Roman" w:eastAsia="Times New Roman" w:hAnsi="Times New Roman" w:cs="Times New Roman"/>
          <w:sz w:val="24"/>
          <w:szCs w:val="24"/>
        </w:rPr>
        <w:t>календарно-тематическим планом по дисциплине,</w:t>
      </w:r>
    </w:p>
    <w:p w:rsidR="00830135" w:rsidRPr="00830135" w:rsidRDefault="00830135" w:rsidP="00830135">
      <w:pPr>
        <w:numPr>
          <w:ilvl w:val="0"/>
          <w:numId w:val="16"/>
        </w:numPr>
        <w:spacing w:after="0" w:line="240" w:lineRule="auto"/>
        <w:jc w:val="both"/>
        <w:rPr>
          <w:rFonts w:ascii="Times New Roman" w:eastAsia="Times New Roman" w:hAnsi="Times New Roman" w:cs="Times New Roman"/>
          <w:b/>
          <w:sz w:val="24"/>
          <w:szCs w:val="24"/>
        </w:rPr>
      </w:pPr>
      <w:r w:rsidRPr="00830135">
        <w:rPr>
          <w:rFonts w:ascii="Times New Roman" w:eastAsia="Times New Roman" w:hAnsi="Times New Roman" w:cs="Times New Roman"/>
          <w:sz w:val="24"/>
          <w:szCs w:val="24"/>
        </w:rPr>
        <w:t>графиком защиты курсовых/проектных/выпускных работ,</w:t>
      </w:r>
    </w:p>
    <w:p w:rsidR="00830135" w:rsidRPr="00830135" w:rsidRDefault="00830135" w:rsidP="00830135">
      <w:pPr>
        <w:numPr>
          <w:ilvl w:val="0"/>
          <w:numId w:val="16"/>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графиком защиты отчетов по практике,</w:t>
      </w:r>
    </w:p>
    <w:p w:rsidR="00830135" w:rsidRPr="00830135" w:rsidRDefault="00830135" w:rsidP="00830135">
      <w:pPr>
        <w:numPr>
          <w:ilvl w:val="0"/>
          <w:numId w:val="16"/>
        </w:numPr>
        <w:spacing w:after="0" w:line="240" w:lineRule="auto"/>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расписанием экзаменационной сессии.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sz w:val="24"/>
          <w:szCs w:val="24"/>
          <w:lang w:eastAsia="ru-RU"/>
        </w:rPr>
        <w:t xml:space="preserve">Время и формат общения с преподавателем </w:t>
      </w:r>
      <w:r w:rsidRPr="00830135">
        <w:rPr>
          <w:rFonts w:ascii="Times New Roman" w:eastAsia="Times New Roman" w:hAnsi="Times New Roman" w:cs="Times New Roman"/>
          <w:sz w:val="24"/>
          <w:szCs w:val="24"/>
          <w:lang w:eastAsia="ru-RU"/>
        </w:rPr>
        <w:t xml:space="preserve"> должны быть известны студентам очного и заочного отделений в начале изучения каждого модуля ООП (в начале семестра).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Б.1.1</w:t>
      </w:r>
      <w:r w:rsidRPr="00830135">
        <w:rPr>
          <w:rFonts w:ascii="Times New Roman" w:eastAsia="Times New Roman" w:hAnsi="Times New Roman" w:cs="Times New Roman"/>
          <w:sz w:val="24"/>
          <w:szCs w:val="24"/>
          <w:lang w:eastAsia="ru-RU"/>
        </w:rPr>
        <w:tab/>
        <w:t>История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Б.1.2</w:t>
      </w:r>
      <w:r w:rsidRPr="00830135">
        <w:rPr>
          <w:rFonts w:ascii="Times New Roman" w:eastAsia="Times New Roman" w:hAnsi="Times New Roman" w:cs="Times New Roman"/>
          <w:sz w:val="24"/>
          <w:szCs w:val="24"/>
          <w:lang w:eastAsia="ru-RU"/>
        </w:rPr>
        <w:tab/>
        <w:t>Философия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Б.1.3</w:t>
      </w:r>
      <w:r w:rsidRPr="00830135">
        <w:rPr>
          <w:rFonts w:ascii="Times New Roman" w:eastAsia="Times New Roman" w:hAnsi="Times New Roman" w:cs="Times New Roman"/>
          <w:sz w:val="24"/>
          <w:szCs w:val="24"/>
          <w:lang w:eastAsia="ru-RU"/>
        </w:rPr>
        <w:tab/>
        <w:t>Иностранный язык</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Б.1.4</w:t>
      </w:r>
      <w:r w:rsidRPr="00830135">
        <w:rPr>
          <w:rFonts w:ascii="Times New Roman" w:eastAsia="Times New Roman" w:hAnsi="Times New Roman" w:cs="Times New Roman"/>
          <w:sz w:val="24"/>
          <w:szCs w:val="24"/>
          <w:lang w:eastAsia="ru-RU"/>
        </w:rPr>
        <w:tab/>
        <w:t>Экономика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w:t>
      </w:r>
      <w:r w:rsidRPr="00830135">
        <w:rPr>
          <w:rFonts w:ascii="Times New Roman" w:eastAsia="Times New Roman" w:hAnsi="Times New Roman" w:cs="Times New Roman"/>
          <w:sz w:val="24"/>
          <w:szCs w:val="24"/>
          <w:lang w:eastAsia="ru-RU"/>
        </w:rPr>
        <w:tab/>
        <w:t>Вариативная часть</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Б.1.5</w:t>
      </w:r>
      <w:r w:rsidRPr="00830135">
        <w:rPr>
          <w:rFonts w:ascii="Times New Roman" w:eastAsia="Times New Roman" w:hAnsi="Times New Roman" w:cs="Times New Roman"/>
          <w:sz w:val="24"/>
          <w:szCs w:val="24"/>
          <w:lang w:eastAsia="ru-RU"/>
        </w:rPr>
        <w:tab/>
        <w:t>Политология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Б.1.6</w:t>
      </w:r>
      <w:r w:rsidRPr="00830135">
        <w:rPr>
          <w:rFonts w:ascii="Times New Roman" w:eastAsia="Times New Roman" w:hAnsi="Times New Roman" w:cs="Times New Roman"/>
          <w:sz w:val="24"/>
          <w:szCs w:val="24"/>
          <w:lang w:eastAsia="ru-RU"/>
        </w:rPr>
        <w:tab/>
        <w:t>Правоведение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Б.1.7</w:t>
      </w:r>
      <w:r w:rsidRPr="00830135">
        <w:rPr>
          <w:rFonts w:ascii="Times New Roman" w:eastAsia="Times New Roman" w:hAnsi="Times New Roman" w:cs="Times New Roman"/>
          <w:sz w:val="24"/>
          <w:szCs w:val="24"/>
          <w:lang w:eastAsia="ru-RU"/>
        </w:rPr>
        <w:tab/>
        <w:t>Социология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Б.1.8</w:t>
      </w:r>
      <w:r w:rsidRPr="00830135">
        <w:rPr>
          <w:rFonts w:ascii="Times New Roman" w:eastAsia="Times New Roman" w:hAnsi="Times New Roman" w:cs="Times New Roman"/>
          <w:sz w:val="24"/>
          <w:szCs w:val="24"/>
          <w:lang w:eastAsia="ru-RU"/>
        </w:rPr>
        <w:tab/>
        <w:t>История и культура марийского народа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Б.1.9</w:t>
      </w:r>
      <w:r w:rsidRPr="00830135">
        <w:rPr>
          <w:rFonts w:ascii="Times New Roman" w:eastAsia="Times New Roman" w:hAnsi="Times New Roman" w:cs="Times New Roman"/>
          <w:sz w:val="24"/>
          <w:szCs w:val="24"/>
          <w:lang w:eastAsia="ru-RU"/>
        </w:rPr>
        <w:tab/>
        <w:t>История энергетики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Культурология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Б.1.10</w:t>
      </w:r>
      <w:r w:rsidRPr="00830135">
        <w:rPr>
          <w:rFonts w:ascii="Times New Roman" w:eastAsia="Times New Roman" w:hAnsi="Times New Roman" w:cs="Times New Roman"/>
          <w:sz w:val="24"/>
          <w:szCs w:val="24"/>
          <w:lang w:eastAsia="ru-RU"/>
        </w:rPr>
        <w:tab/>
        <w:t>Психология труда, эргономика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Инновационный менеджмент</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Б.2.1</w:t>
      </w:r>
      <w:r w:rsidRPr="00830135">
        <w:rPr>
          <w:rFonts w:ascii="Times New Roman" w:eastAsia="Times New Roman" w:hAnsi="Times New Roman" w:cs="Times New Roman"/>
          <w:sz w:val="24"/>
          <w:szCs w:val="24"/>
          <w:lang w:eastAsia="ru-RU"/>
        </w:rPr>
        <w:tab/>
        <w:t>Высшая математика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Б.2.2</w:t>
      </w:r>
      <w:r w:rsidRPr="00830135">
        <w:rPr>
          <w:rFonts w:ascii="Times New Roman" w:eastAsia="Times New Roman" w:hAnsi="Times New Roman" w:cs="Times New Roman"/>
          <w:sz w:val="24"/>
          <w:szCs w:val="24"/>
          <w:lang w:eastAsia="ru-RU"/>
        </w:rPr>
        <w:tab/>
        <w:t>Физика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Б.2.3</w:t>
      </w:r>
      <w:r w:rsidRPr="00830135">
        <w:rPr>
          <w:rFonts w:ascii="Times New Roman" w:eastAsia="Times New Roman" w:hAnsi="Times New Roman" w:cs="Times New Roman"/>
          <w:sz w:val="24"/>
          <w:szCs w:val="24"/>
          <w:lang w:eastAsia="ru-RU"/>
        </w:rPr>
        <w:tab/>
        <w:t>Химия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Б.2.4</w:t>
      </w:r>
      <w:r w:rsidRPr="00830135">
        <w:rPr>
          <w:rFonts w:ascii="Times New Roman" w:eastAsia="Times New Roman" w:hAnsi="Times New Roman" w:cs="Times New Roman"/>
          <w:sz w:val="24"/>
          <w:szCs w:val="24"/>
          <w:lang w:eastAsia="ru-RU"/>
        </w:rPr>
        <w:tab/>
        <w:t>Информатика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Б.2.5</w:t>
      </w:r>
      <w:r w:rsidRPr="00830135">
        <w:rPr>
          <w:rFonts w:ascii="Times New Roman" w:eastAsia="Times New Roman" w:hAnsi="Times New Roman" w:cs="Times New Roman"/>
          <w:sz w:val="24"/>
          <w:szCs w:val="24"/>
          <w:lang w:eastAsia="ru-RU"/>
        </w:rPr>
        <w:tab/>
        <w:t>Экология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Б.2.6</w:t>
      </w:r>
      <w:r w:rsidRPr="00830135">
        <w:rPr>
          <w:rFonts w:ascii="Times New Roman" w:eastAsia="Times New Roman" w:hAnsi="Times New Roman" w:cs="Times New Roman"/>
          <w:sz w:val="24"/>
          <w:szCs w:val="24"/>
          <w:lang w:eastAsia="ru-RU"/>
        </w:rPr>
        <w:tab/>
        <w:t xml:space="preserve">Программное обеспечение задач электроснабжения </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Б.2.7</w:t>
      </w:r>
      <w:r w:rsidRPr="00830135">
        <w:rPr>
          <w:rFonts w:ascii="Times New Roman" w:eastAsia="Times New Roman" w:hAnsi="Times New Roman" w:cs="Times New Roman"/>
          <w:sz w:val="24"/>
          <w:szCs w:val="24"/>
          <w:lang w:eastAsia="ru-RU"/>
        </w:rPr>
        <w:tab/>
        <w:t>Электромагнитная совместимость в электроэнергетике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Б.2.8</w:t>
      </w:r>
      <w:r w:rsidRPr="00830135">
        <w:rPr>
          <w:rFonts w:ascii="Times New Roman" w:eastAsia="Times New Roman" w:hAnsi="Times New Roman" w:cs="Times New Roman"/>
          <w:sz w:val="24"/>
          <w:szCs w:val="24"/>
          <w:lang w:eastAsia="ru-RU"/>
        </w:rPr>
        <w:tab/>
        <w:t>Математические методы в электроэнергетике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Математические задачи в энергетике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Б.2.9</w:t>
      </w:r>
      <w:r w:rsidRPr="00830135">
        <w:rPr>
          <w:rFonts w:ascii="Times New Roman" w:eastAsia="Times New Roman" w:hAnsi="Times New Roman" w:cs="Times New Roman"/>
          <w:sz w:val="24"/>
          <w:szCs w:val="24"/>
          <w:lang w:eastAsia="ru-RU"/>
        </w:rPr>
        <w:tab/>
        <w:t>Исследование операций</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Теория графов</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Б.2.10</w:t>
      </w:r>
      <w:r w:rsidRPr="00830135">
        <w:rPr>
          <w:rFonts w:ascii="Times New Roman" w:eastAsia="Times New Roman" w:hAnsi="Times New Roman" w:cs="Times New Roman"/>
          <w:sz w:val="24"/>
          <w:szCs w:val="24"/>
          <w:lang w:eastAsia="ru-RU"/>
        </w:rPr>
        <w:tab/>
        <w:t>Ядерная физика и энергетика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Физические основы ядерной энергетики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w:t>
      </w:r>
      <w:r w:rsidRPr="00830135">
        <w:rPr>
          <w:rFonts w:ascii="Times New Roman" w:eastAsia="Times New Roman" w:hAnsi="Times New Roman" w:cs="Times New Roman"/>
          <w:sz w:val="24"/>
          <w:szCs w:val="24"/>
          <w:lang w:eastAsia="ru-RU"/>
        </w:rPr>
        <w:tab/>
        <w:t>Теоретические основы электротехники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Б.3.2</w:t>
      </w:r>
      <w:r w:rsidRPr="00830135">
        <w:rPr>
          <w:rFonts w:ascii="Times New Roman" w:eastAsia="Times New Roman" w:hAnsi="Times New Roman" w:cs="Times New Roman"/>
          <w:sz w:val="24"/>
          <w:szCs w:val="24"/>
          <w:lang w:eastAsia="ru-RU"/>
        </w:rPr>
        <w:tab/>
        <w:t>Электротехническое и конструкционное материаловедение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Б.3.3</w:t>
      </w:r>
      <w:r w:rsidRPr="00830135">
        <w:rPr>
          <w:rFonts w:ascii="Times New Roman" w:eastAsia="Times New Roman" w:hAnsi="Times New Roman" w:cs="Times New Roman"/>
          <w:sz w:val="24"/>
          <w:szCs w:val="24"/>
          <w:lang w:eastAsia="ru-RU"/>
        </w:rPr>
        <w:tab/>
        <w:t>Общая энергетика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Б.3.4</w:t>
      </w:r>
      <w:r w:rsidRPr="00830135">
        <w:rPr>
          <w:rFonts w:ascii="Times New Roman" w:eastAsia="Times New Roman" w:hAnsi="Times New Roman" w:cs="Times New Roman"/>
          <w:sz w:val="24"/>
          <w:szCs w:val="24"/>
          <w:lang w:eastAsia="ru-RU"/>
        </w:rPr>
        <w:tab/>
        <w:t>Электрические машины</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Б.3.5</w:t>
      </w:r>
      <w:r w:rsidRPr="00830135">
        <w:rPr>
          <w:rFonts w:ascii="Times New Roman" w:eastAsia="Times New Roman" w:hAnsi="Times New Roman" w:cs="Times New Roman"/>
          <w:sz w:val="24"/>
          <w:szCs w:val="24"/>
          <w:lang w:eastAsia="ru-RU"/>
        </w:rPr>
        <w:tab/>
        <w:t>Безопасность жизнедеятельности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w:t>
      </w:r>
      <w:r w:rsidRPr="00830135">
        <w:rPr>
          <w:rFonts w:ascii="Times New Roman" w:eastAsia="Times New Roman" w:hAnsi="Times New Roman" w:cs="Times New Roman"/>
          <w:sz w:val="24"/>
          <w:szCs w:val="24"/>
          <w:lang w:eastAsia="ru-RU"/>
        </w:rPr>
        <w:tab/>
        <w:t>Модуль  "Электроэнергетика"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Б.3.6.1</w:t>
      </w:r>
      <w:r w:rsidRPr="00830135">
        <w:rPr>
          <w:rFonts w:ascii="Times New Roman" w:eastAsia="Times New Roman" w:hAnsi="Times New Roman" w:cs="Times New Roman"/>
          <w:sz w:val="24"/>
          <w:szCs w:val="24"/>
          <w:lang w:eastAsia="ru-RU"/>
        </w:rPr>
        <w:tab/>
        <w:t>Электрические станции и подстанции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Б.3.6.2</w:t>
      </w:r>
      <w:r w:rsidRPr="00830135">
        <w:rPr>
          <w:rFonts w:ascii="Times New Roman" w:eastAsia="Times New Roman" w:hAnsi="Times New Roman" w:cs="Times New Roman"/>
          <w:sz w:val="24"/>
          <w:szCs w:val="24"/>
          <w:lang w:eastAsia="ru-RU"/>
        </w:rPr>
        <w:tab/>
        <w:t>Электроэнергетические системы и сети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Б.3.6.3</w:t>
      </w:r>
      <w:r w:rsidRPr="00830135">
        <w:rPr>
          <w:rFonts w:ascii="Times New Roman" w:eastAsia="Times New Roman" w:hAnsi="Times New Roman" w:cs="Times New Roman"/>
          <w:sz w:val="24"/>
          <w:szCs w:val="24"/>
          <w:lang w:eastAsia="ru-RU"/>
        </w:rPr>
        <w:tab/>
        <w:t>Релейная защита и автоматизация электроэнергетических систем</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Б.3.6.4</w:t>
      </w:r>
      <w:r w:rsidRPr="00830135">
        <w:rPr>
          <w:rFonts w:ascii="Times New Roman" w:eastAsia="Times New Roman" w:hAnsi="Times New Roman" w:cs="Times New Roman"/>
          <w:sz w:val="24"/>
          <w:szCs w:val="24"/>
          <w:lang w:eastAsia="ru-RU"/>
        </w:rPr>
        <w:tab/>
        <w:t>Техника высоких напряжений</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Б.3.6.5</w:t>
      </w:r>
      <w:r w:rsidRPr="00830135">
        <w:rPr>
          <w:rFonts w:ascii="Times New Roman" w:eastAsia="Times New Roman" w:hAnsi="Times New Roman" w:cs="Times New Roman"/>
          <w:sz w:val="24"/>
          <w:szCs w:val="24"/>
          <w:lang w:eastAsia="ru-RU"/>
        </w:rPr>
        <w:tab/>
        <w:t>Электроснабжение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Б.3.7</w:t>
      </w:r>
      <w:r w:rsidRPr="00830135">
        <w:rPr>
          <w:rFonts w:ascii="Times New Roman" w:eastAsia="Times New Roman" w:hAnsi="Times New Roman" w:cs="Times New Roman"/>
          <w:sz w:val="24"/>
          <w:szCs w:val="24"/>
          <w:lang w:eastAsia="ru-RU"/>
        </w:rPr>
        <w:tab/>
        <w:t>Модуль "Электротехника"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Б.3.7.1</w:t>
      </w:r>
      <w:r w:rsidRPr="00830135">
        <w:rPr>
          <w:rFonts w:ascii="Times New Roman" w:eastAsia="Times New Roman" w:hAnsi="Times New Roman" w:cs="Times New Roman"/>
          <w:sz w:val="24"/>
          <w:szCs w:val="24"/>
          <w:lang w:eastAsia="ru-RU"/>
        </w:rPr>
        <w:tab/>
        <w:t>Теория автоматического управления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Б.3.7.2</w:t>
      </w:r>
      <w:r w:rsidRPr="00830135">
        <w:rPr>
          <w:rFonts w:ascii="Times New Roman" w:eastAsia="Times New Roman" w:hAnsi="Times New Roman" w:cs="Times New Roman"/>
          <w:sz w:val="24"/>
          <w:szCs w:val="24"/>
          <w:lang w:eastAsia="ru-RU"/>
        </w:rPr>
        <w:tab/>
        <w:t>Силовая электроника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Б.3.7.3</w:t>
      </w:r>
      <w:r w:rsidRPr="00830135">
        <w:rPr>
          <w:rFonts w:ascii="Times New Roman" w:eastAsia="Times New Roman" w:hAnsi="Times New Roman" w:cs="Times New Roman"/>
          <w:sz w:val="24"/>
          <w:szCs w:val="24"/>
          <w:lang w:eastAsia="ru-RU"/>
        </w:rPr>
        <w:tab/>
        <w:t>Электрические и электронные аппараты</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Б.3.7.4</w:t>
      </w:r>
      <w:r w:rsidRPr="00830135">
        <w:rPr>
          <w:rFonts w:ascii="Times New Roman" w:eastAsia="Times New Roman" w:hAnsi="Times New Roman" w:cs="Times New Roman"/>
          <w:sz w:val="24"/>
          <w:szCs w:val="24"/>
          <w:lang w:eastAsia="ru-RU"/>
        </w:rPr>
        <w:tab/>
        <w:t>Электрический привод</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Б.3.8</w:t>
      </w:r>
      <w:r w:rsidRPr="00830135">
        <w:rPr>
          <w:rFonts w:ascii="Times New Roman" w:eastAsia="Times New Roman" w:hAnsi="Times New Roman" w:cs="Times New Roman"/>
          <w:sz w:val="24"/>
          <w:szCs w:val="24"/>
          <w:lang w:eastAsia="ru-RU"/>
        </w:rPr>
        <w:tab/>
        <w:t>Начертательная геометрия. Инженерная графика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Б.3.9</w:t>
      </w:r>
      <w:r w:rsidRPr="00830135">
        <w:rPr>
          <w:rFonts w:ascii="Times New Roman" w:eastAsia="Times New Roman" w:hAnsi="Times New Roman" w:cs="Times New Roman"/>
          <w:sz w:val="24"/>
          <w:szCs w:val="24"/>
          <w:lang w:eastAsia="ru-RU"/>
        </w:rPr>
        <w:tab/>
        <w:t>Теоретическая и техническая механика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Б.3.10</w:t>
      </w:r>
      <w:r w:rsidRPr="00830135">
        <w:rPr>
          <w:rFonts w:ascii="Times New Roman" w:eastAsia="Times New Roman" w:hAnsi="Times New Roman" w:cs="Times New Roman"/>
          <w:sz w:val="24"/>
          <w:szCs w:val="24"/>
          <w:lang w:eastAsia="ru-RU"/>
        </w:rPr>
        <w:tab/>
        <w:t>Информационно-измерительная техника и метрология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Б.3.11</w:t>
      </w:r>
      <w:r w:rsidRPr="00830135">
        <w:rPr>
          <w:rFonts w:ascii="Times New Roman" w:eastAsia="Times New Roman" w:hAnsi="Times New Roman" w:cs="Times New Roman"/>
          <w:sz w:val="24"/>
          <w:szCs w:val="24"/>
          <w:lang w:eastAsia="ru-RU"/>
        </w:rPr>
        <w:tab/>
        <w:t>Переходные процессы в электроэнергетических системах</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Б.3.12</w:t>
      </w:r>
      <w:r w:rsidRPr="00830135">
        <w:rPr>
          <w:rFonts w:ascii="Times New Roman" w:eastAsia="Times New Roman" w:hAnsi="Times New Roman" w:cs="Times New Roman"/>
          <w:sz w:val="24"/>
          <w:szCs w:val="24"/>
          <w:lang w:eastAsia="ru-RU"/>
        </w:rPr>
        <w:tab/>
        <w:t>Надежность электроснабжения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Б.3.13</w:t>
      </w:r>
      <w:r w:rsidRPr="00830135">
        <w:rPr>
          <w:rFonts w:ascii="Times New Roman" w:eastAsia="Times New Roman" w:hAnsi="Times New Roman" w:cs="Times New Roman"/>
          <w:sz w:val="24"/>
          <w:szCs w:val="24"/>
          <w:lang w:eastAsia="ru-RU"/>
        </w:rPr>
        <w:tab/>
        <w:t>Техническая диагностика электроустановок</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Б.3.14</w:t>
      </w:r>
      <w:r w:rsidRPr="00830135">
        <w:rPr>
          <w:rFonts w:ascii="Times New Roman" w:eastAsia="Times New Roman" w:hAnsi="Times New Roman" w:cs="Times New Roman"/>
          <w:sz w:val="24"/>
          <w:szCs w:val="24"/>
          <w:lang w:eastAsia="ru-RU"/>
        </w:rPr>
        <w:tab/>
        <w:t>Теория электромагнитного поля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Б.3.15</w:t>
      </w:r>
      <w:r w:rsidRPr="00830135">
        <w:rPr>
          <w:rFonts w:ascii="Times New Roman" w:eastAsia="Times New Roman" w:hAnsi="Times New Roman" w:cs="Times New Roman"/>
          <w:sz w:val="24"/>
          <w:szCs w:val="24"/>
          <w:lang w:eastAsia="ru-RU"/>
        </w:rPr>
        <w:tab/>
        <w:t>Энергоснабжение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Б.3.16</w:t>
      </w:r>
      <w:r w:rsidRPr="00830135">
        <w:rPr>
          <w:rFonts w:ascii="Times New Roman" w:eastAsia="Times New Roman" w:hAnsi="Times New Roman" w:cs="Times New Roman"/>
          <w:sz w:val="24"/>
          <w:szCs w:val="24"/>
          <w:lang w:eastAsia="ru-RU"/>
        </w:rPr>
        <w:tab/>
        <w:t>Системы электроснабжения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Б.3.17</w:t>
      </w:r>
      <w:r w:rsidRPr="00830135">
        <w:rPr>
          <w:rFonts w:ascii="Times New Roman" w:eastAsia="Times New Roman" w:hAnsi="Times New Roman" w:cs="Times New Roman"/>
          <w:sz w:val="24"/>
          <w:szCs w:val="24"/>
          <w:lang w:eastAsia="ru-RU"/>
        </w:rPr>
        <w:tab/>
        <w:t>Качество электрической энергии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Б.3.18</w:t>
      </w:r>
      <w:r w:rsidRPr="00830135">
        <w:rPr>
          <w:rFonts w:ascii="Times New Roman" w:eastAsia="Times New Roman" w:hAnsi="Times New Roman" w:cs="Times New Roman"/>
          <w:sz w:val="24"/>
          <w:szCs w:val="24"/>
          <w:lang w:eastAsia="ru-RU"/>
        </w:rPr>
        <w:tab/>
        <w:t>Промышленная электроника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Источники постоянного питания</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Б.3.19</w:t>
      </w:r>
      <w:r w:rsidRPr="00830135">
        <w:rPr>
          <w:rFonts w:ascii="Times New Roman" w:eastAsia="Times New Roman" w:hAnsi="Times New Roman" w:cs="Times New Roman"/>
          <w:sz w:val="24"/>
          <w:szCs w:val="24"/>
          <w:lang w:eastAsia="ru-RU"/>
        </w:rPr>
        <w:tab/>
        <w:t>Монтаж, наладка и эксплуатация электроустановок</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Электротехнологии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Б.3.20</w:t>
      </w:r>
      <w:r w:rsidRPr="00830135">
        <w:rPr>
          <w:rFonts w:ascii="Times New Roman" w:eastAsia="Times New Roman" w:hAnsi="Times New Roman" w:cs="Times New Roman"/>
          <w:sz w:val="24"/>
          <w:szCs w:val="24"/>
          <w:lang w:eastAsia="ru-RU"/>
        </w:rPr>
        <w:tab/>
        <w:t>Экономика энергетики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Энергоаудит</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Б.3.21</w:t>
      </w:r>
      <w:r w:rsidRPr="00830135">
        <w:rPr>
          <w:rFonts w:ascii="Times New Roman" w:eastAsia="Times New Roman" w:hAnsi="Times New Roman" w:cs="Times New Roman"/>
          <w:sz w:val="24"/>
          <w:szCs w:val="24"/>
          <w:lang w:eastAsia="ru-RU"/>
        </w:rPr>
        <w:tab/>
        <w:t>Электрическое освещение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t>Системный анализ в электроэнергетике</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Б.4</w:t>
      </w:r>
      <w:r w:rsidRPr="00830135">
        <w:rPr>
          <w:rFonts w:ascii="Times New Roman" w:eastAsia="Times New Roman" w:hAnsi="Times New Roman" w:cs="Times New Roman"/>
          <w:sz w:val="24"/>
          <w:szCs w:val="24"/>
          <w:lang w:eastAsia="ru-RU"/>
        </w:rPr>
        <w:tab/>
        <w:t>Физическая культура</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Б.7.1</w:t>
      </w:r>
      <w:r w:rsidRPr="00830135">
        <w:rPr>
          <w:rFonts w:ascii="Times New Roman" w:eastAsia="Times New Roman" w:hAnsi="Times New Roman" w:cs="Times New Roman"/>
          <w:sz w:val="24"/>
          <w:szCs w:val="24"/>
          <w:lang w:eastAsia="ru-RU"/>
        </w:rPr>
        <w:tab/>
        <w:t>Нетрадиционные источники электрической энергии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Б.7.1</w:t>
      </w:r>
      <w:r w:rsidRPr="00830135">
        <w:rPr>
          <w:rFonts w:ascii="Times New Roman" w:eastAsia="Times New Roman" w:hAnsi="Times New Roman" w:cs="Times New Roman"/>
          <w:sz w:val="24"/>
          <w:szCs w:val="24"/>
          <w:lang w:eastAsia="ru-RU"/>
        </w:rPr>
        <w:tab/>
        <w:t>Режим работы нейтрали</w:t>
      </w:r>
    </w:p>
    <w:p w:rsidR="00830135" w:rsidRPr="00830135" w:rsidRDefault="00830135" w:rsidP="00830135">
      <w:pPr>
        <w:tabs>
          <w:tab w:val="left" w:pos="1238"/>
        </w:tabs>
        <w:spacing w:after="0" w:line="240" w:lineRule="auto"/>
        <w:ind w:left="98"/>
        <w:rPr>
          <w:rFonts w:ascii="Times New Roman" w:eastAsia="Times New Roman" w:hAnsi="Times New Roman" w:cs="Times New Roman"/>
          <w:sz w:val="24"/>
          <w:szCs w:val="24"/>
          <w:lang w:eastAsia="ru-RU"/>
        </w:rPr>
      </w:pPr>
    </w:p>
    <w:p w:rsidR="00830135" w:rsidRPr="00830135" w:rsidRDefault="00830135" w:rsidP="00830135">
      <w:pPr>
        <w:tabs>
          <w:tab w:val="left" w:pos="1238"/>
        </w:tabs>
        <w:spacing w:after="0" w:line="240" w:lineRule="auto"/>
        <w:ind w:left="98"/>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Фонд оценочных средств</w:t>
      </w:r>
    </w:p>
    <w:p w:rsidR="00830135" w:rsidRPr="00830135" w:rsidRDefault="00830135" w:rsidP="00830135">
      <w:pPr>
        <w:tabs>
          <w:tab w:val="left" w:pos="1238"/>
        </w:tabs>
        <w:spacing w:after="0" w:line="240" w:lineRule="auto"/>
        <w:ind w:left="98"/>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Химия</w:t>
      </w:r>
    </w:p>
    <w:p w:rsidR="00830135" w:rsidRPr="00830135" w:rsidRDefault="00830135" w:rsidP="00830135">
      <w:pPr>
        <w:spacing w:after="0" w:line="240" w:lineRule="auto"/>
        <w:jc w:val="center"/>
        <w:rPr>
          <w:rFonts w:ascii="Times New Roman" w:eastAsia="Times New Roman" w:hAnsi="Times New Roman" w:cs="Times New Roman"/>
          <w:b/>
          <w:iCs/>
          <w:sz w:val="24"/>
          <w:szCs w:val="24"/>
          <w:lang w:eastAsia="ru-RU"/>
        </w:rPr>
      </w:pPr>
      <w:r w:rsidRPr="00830135">
        <w:rPr>
          <w:rFonts w:ascii="Times New Roman" w:eastAsia="Times New Roman" w:hAnsi="Times New Roman" w:cs="Times New Roman"/>
          <w:b/>
          <w:iCs/>
          <w:sz w:val="24"/>
          <w:szCs w:val="24"/>
          <w:lang w:eastAsia="ru-RU"/>
        </w:rPr>
        <w:t>3.1. Оценочные средства текущего контроля успеваемости</w:t>
      </w:r>
    </w:p>
    <w:p w:rsidR="00830135" w:rsidRPr="00830135" w:rsidRDefault="00830135" w:rsidP="00830135">
      <w:pPr>
        <w:spacing w:after="0" w:line="240" w:lineRule="auto"/>
        <w:ind w:firstLine="709"/>
        <w:jc w:val="both"/>
        <w:rPr>
          <w:rFonts w:ascii="Times New Roman" w:eastAsia="Times New Roman" w:hAnsi="Times New Roman" w:cs="Times New Roman"/>
          <w:b/>
          <w:sz w:val="20"/>
          <w:szCs w:val="20"/>
          <w:lang w:eastAsia="ru-RU"/>
        </w:rPr>
      </w:pPr>
      <w:r w:rsidRPr="00830135">
        <w:rPr>
          <w:rFonts w:ascii="Times New Roman" w:eastAsia="Times New Roman" w:hAnsi="Times New Roman" w:cs="Times New Roman"/>
          <w:b/>
          <w:sz w:val="24"/>
          <w:szCs w:val="24"/>
          <w:lang w:eastAsia="ru-RU"/>
        </w:rPr>
        <w:t xml:space="preserve">Задания по теме </w:t>
      </w: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«Классификация и номенклатура неорганических соединений»</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1. Назовите следующие соединения: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1) </w:t>
      </w:r>
      <w:r w:rsidRPr="00830135">
        <w:rPr>
          <w:rFonts w:ascii="Times New Roman" w:eastAsia="Times New Roman" w:hAnsi="Times New Roman" w:cs="Times New Roman"/>
          <w:color w:val="000000"/>
          <w:sz w:val="24"/>
          <w:szCs w:val="24"/>
          <w:lang w:val="en-US" w:eastAsia="ru-RU"/>
        </w:rPr>
        <w:t>Na</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O</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CuO</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MnO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30135">
        <w:rPr>
          <w:rFonts w:ascii="Times New Roman" w:eastAsia="Times New Roman" w:hAnsi="Times New Roman" w:cs="Times New Roman"/>
          <w:color w:val="000000"/>
          <w:sz w:val="24"/>
          <w:szCs w:val="24"/>
          <w:lang w:val="en-US" w:eastAsia="ru-RU"/>
        </w:rPr>
        <w:t>2) CuS, Na</w:t>
      </w:r>
      <w:r w:rsidRPr="00830135">
        <w:rPr>
          <w:rFonts w:ascii="Times New Roman" w:eastAsia="Times New Roman" w:hAnsi="Times New Roman" w:cs="Times New Roman"/>
          <w:color w:val="000000"/>
          <w:sz w:val="24"/>
          <w:szCs w:val="24"/>
          <w:vertAlign w:val="subscript"/>
          <w:lang w:val="en-US" w:eastAsia="ru-RU"/>
        </w:rPr>
        <w:t>3</w:t>
      </w:r>
      <w:r w:rsidRPr="00830135">
        <w:rPr>
          <w:rFonts w:ascii="Times New Roman" w:eastAsia="Times New Roman" w:hAnsi="Times New Roman" w:cs="Times New Roman"/>
          <w:color w:val="000000"/>
          <w:sz w:val="24"/>
          <w:szCs w:val="24"/>
          <w:lang w:val="en-US" w:eastAsia="ru-RU"/>
        </w:rPr>
        <w:t>N, MgSe, As</w:t>
      </w:r>
      <w:r w:rsidRPr="00830135">
        <w:rPr>
          <w:rFonts w:ascii="Times New Roman" w:eastAsia="Times New Roman" w:hAnsi="Times New Roman" w:cs="Times New Roman"/>
          <w:color w:val="000000"/>
          <w:sz w:val="24"/>
          <w:szCs w:val="24"/>
          <w:vertAlign w:val="subscript"/>
          <w:lang w:val="en-US" w:eastAsia="ru-RU"/>
        </w:rPr>
        <w:t>2</w:t>
      </w:r>
      <w:r w:rsidRPr="00830135">
        <w:rPr>
          <w:rFonts w:ascii="Times New Roman" w:eastAsia="Times New Roman" w:hAnsi="Times New Roman" w:cs="Times New Roman"/>
          <w:color w:val="000000"/>
          <w:sz w:val="24"/>
          <w:szCs w:val="24"/>
          <w:lang w:val="en-US" w:eastAsia="ru-RU"/>
        </w:rPr>
        <w:t>S</w:t>
      </w:r>
      <w:r w:rsidRPr="00830135">
        <w:rPr>
          <w:rFonts w:ascii="Times New Roman" w:eastAsia="Times New Roman" w:hAnsi="Times New Roman" w:cs="Times New Roman"/>
          <w:color w:val="000000"/>
          <w:sz w:val="24"/>
          <w:szCs w:val="24"/>
          <w:vertAlign w:val="subscript"/>
          <w:lang w:val="en-US" w:eastAsia="ru-RU"/>
        </w:rPr>
        <w:t>3</w:t>
      </w:r>
      <w:r w:rsidRPr="00830135">
        <w:rPr>
          <w:rFonts w:ascii="Times New Roman" w:eastAsia="Times New Roman" w:hAnsi="Times New Roman" w:cs="Times New Roman"/>
          <w:color w:val="000000"/>
          <w:sz w:val="24"/>
          <w:szCs w:val="24"/>
          <w:lang w:val="en-US" w:eastAsia="ru-RU"/>
        </w:rPr>
        <w:t>, CaCl</w:t>
      </w:r>
      <w:r w:rsidRPr="00830135">
        <w:rPr>
          <w:rFonts w:ascii="Times New Roman" w:eastAsia="Times New Roman" w:hAnsi="Times New Roman" w:cs="Times New Roman"/>
          <w:color w:val="000000"/>
          <w:sz w:val="24"/>
          <w:szCs w:val="24"/>
          <w:vertAlign w:val="subscript"/>
          <w:lang w:val="en-US" w:eastAsia="ru-RU"/>
        </w:rPr>
        <w:t>2</w:t>
      </w:r>
      <w:r w:rsidRPr="00830135">
        <w:rPr>
          <w:rFonts w:ascii="Times New Roman" w:eastAsia="Times New Roman" w:hAnsi="Times New Roman" w:cs="Times New Roman"/>
          <w:color w:val="000000"/>
          <w:sz w:val="24"/>
          <w:szCs w:val="24"/>
          <w:lang w:val="en-US" w:eastAsia="ru-RU"/>
        </w:rPr>
        <w:t xml:space="preserve">;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3) </w:t>
      </w:r>
      <w:r w:rsidRPr="00830135">
        <w:rPr>
          <w:rFonts w:ascii="Times New Roman" w:eastAsia="Times New Roman" w:hAnsi="Times New Roman" w:cs="Times New Roman"/>
          <w:color w:val="000000"/>
          <w:sz w:val="24"/>
          <w:szCs w:val="24"/>
          <w:lang w:val="en-US" w:eastAsia="ru-RU"/>
        </w:rPr>
        <w:t>KO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Na</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CaC</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K</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As</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2. Сгруппируйте по классам и назовите следующие соеди</w:t>
      </w:r>
      <w:r w:rsidRPr="00830135">
        <w:rPr>
          <w:rFonts w:ascii="Times New Roman" w:eastAsia="Times New Roman" w:hAnsi="Times New Roman" w:cs="Times New Roman"/>
          <w:color w:val="000000"/>
          <w:sz w:val="24"/>
          <w:szCs w:val="24"/>
          <w:lang w:eastAsia="ru-RU"/>
        </w:rPr>
        <w:softHyphen/>
        <w:t xml:space="preserve">нения: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color w:val="000000"/>
          <w:sz w:val="24"/>
          <w:szCs w:val="24"/>
          <w:lang w:val="en-US" w:eastAsia="ru-RU"/>
        </w:rPr>
        <w:t>CuSO</w:t>
      </w:r>
      <w:r w:rsidRPr="00830135">
        <w:rPr>
          <w:rFonts w:ascii="Times New Roman" w:eastAsia="Times New Roman" w:hAnsi="Times New Roman" w:cs="Times New Roman"/>
          <w:color w:val="000000"/>
          <w:sz w:val="24"/>
          <w:szCs w:val="24"/>
          <w:vertAlign w:val="subscript"/>
          <w:lang w:val="en-US" w:eastAsia="ru-RU"/>
        </w:rPr>
        <w:t>4</w:t>
      </w:r>
      <w:r w:rsidRPr="00830135">
        <w:rPr>
          <w:rFonts w:ascii="Times New Roman" w:eastAsia="Times New Roman" w:hAnsi="Times New Roman" w:cs="Times New Roman"/>
          <w:color w:val="000000"/>
          <w:sz w:val="24"/>
          <w:szCs w:val="24"/>
          <w:lang w:val="en-US" w:eastAsia="ru-RU"/>
        </w:rPr>
        <w:t xml:space="preserve">, </w:t>
      </w:r>
      <w:r w:rsidRPr="00830135">
        <w:rPr>
          <w:rFonts w:ascii="Times New Roman" w:eastAsia="Times New Roman" w:hAnsi="Times New Roman" w:cs="Times New Roman"/>
          <w:color w:val="000000"/>
          <w:sz w:val="24"/>
          <w:szCs w:val="24"/>
          <w:lang w:eastAsia="ru-RU"/>
        </w:rPr>
        <w:t>СаО</w:t>
      </w:r>
      <w:r w:rsidRPr="00830135">
        <w:rPr>
          <w:rFonts w:ascii="Times New Roman" w:eastAsia="Times New Roman" w:hAnsi="Times New Roman" w:cs="Times New Roman"/>
          <w:color w:val="000000"/>
          <w:sz w:val="24"/>
          <w:szCs w:val="24"/>
          <w:vertAlign w:val="subscript"/>
          <w:lang w:val="en-US" w:eastAsia="ru-RU"/>
        </w:rPr>
        <w:t>2</w:t>
      </w:r>
      <w:r w:rsidRPr="00830135">
        <w:rPr>
          <w:rFonts w:ascii="Times New Roman" w:eastAsia="Times New Roman" w:hAnsi="Times New Roman" w:cs="Times New Roman"/>
          <w:color w:val="000000"/>
          <w:sz w:val="24"/>
          <w:szCs w:val="24"/>
          <w:lang w:val="en-US" w:eastAsia="ru-RU"/>
        </w:rPr>
        <w:t>, HMnO</w:t>
      </w:r>
      <w:r w:rsidRPr="00830135">
        <w:rPr>
          <w:rFonts w:ascii="Times New Roman" w:eastAsia="Times New Roman" w:hAnsi="Times New Roman" w:cs="Times New Roman"/>
          <w:color w:val="000000"/>
          <w:sz w:val="24"/>
          <w:szCs w:val="24"/>
          <w:vertAlign w:val="subscript"/>
          <w:lang w:val="en-US" w:eastAsia="ru-RU"/>
        </w:rPr>
        <w:t>4</w:t>
      </w:r>
      <w:r w:rsidRPr="00830135">
        <w:rPr>
          <w:rFonts w:ascii="Times New Roman" w:eastAsia="Times New Roman" w:hAnsi="Times New Roman" w:cs="Times New Roman"/>
          <w:color w:val="000000"/>
          <w:sz w:val="24"/>
          <w:szCs w:val="24"/>
          <w:lang w:val="en-US" w:eastAsia="ru-RU"/>
        </w:rPr>
        <w:t>, CaS, NaHSO</w:t>
      </w:r>
      <w:r w:rsidRPr="00830135">
        <w:rPr>
          <w:rFonts w:ascii="Times New Roman" w:eastAsia="Times New Roman" w:hAnsi="Times New Roman" w:cs="Times New Roman"/>
          <w:color w:val="000000"/>
          <w:sz w:val="24"/>
          <w:szCs w:val="24"/>
          <w:vertAlign w:val="subscript"/>
          <w:lang w:val="en-US" w:eastAsia="ru-RU"/>
        </w:rPr>
        <w:t>4</w:t>
      </w:r>
      <w:r w:rsidRPr="00830135">
        <w:rPr>
          <w:rFonts w:ascii="Times New Roman" w:eastAsia="Times New Roman" w:hAnsi="Times New Roman" w:cs="Times New Roman"/>
          <w:color w:val="000000"/>
          <w:sz w:val="24"/>
          <w:szCs w:val="24"/>
          <w:lang w:val="en-US" w:eastAsia="ru-RU"/>
        </w:rPr>
        <w:t>, Al(OH)</w:t>
      </w:r>
      <w:r w:rsidRPr="00830135">
        <w:rPr>
          <w:rFonts w:ascii="Times New Roman" w:eastAsia="Times New Roman" w:hAnsi="Times New Roman" w:cs="Times New Roman"/>
          <w:color w:val="000000"/>
          <w:sz w:val="24"/>
          <w:szCs w:val="24"/>
          <w:vertAlign w:val="subscript"/>
          <w:lang w:val="en-US" w:eastAsia="ru-RU"/>
        </w:rPr>
        <w:t>3</w:t>
      </w:r>
      <w:r w:rsidRPr="00830135">
        <w:rPr>
          <w:rFonts w:ascii="Times New Roman" w:eastAsia="Times New Roman" w:hAnsi="Times New Roman" w:cs="Times New Roman"/>
          <w:color w:val="000000"/>
          <w:sz w:val="24"/>
          <w:szCs w:val="24"/>
          <w:lang w:val="en-US" w:eastAsia="ru-RU"/>
        </w:rPr>
        <w:t>, HCN, Cu</w:t>
      </w:r>
      <w:r w:rsidRPr="00830135">
        <w:rPr>
          <w:rFonts w:ascii="Times New Roman" w:eastAsia="Times New Roman" w:hAnsi="Times New Roman" w:cs="Times New Roman"/>
          <w:color w:val="000000"/>
          <w:sz w:val="24"/>
          <w:szCs w:val="24"/>
          <w:vertAlign w:val="subscript"/>
          <w:lang w:val="en-US" w:eastAsia="ru-RU"/>
        </w:rPr>
        <w:t>2</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vertAlign w:val="subscript"/>
          <w:lang w:val="en-US" w:eastAsia="ru-RU"/>
        </w:rPr>
        <w:t>2</w:t>
      </w:r>
      <w:r w:rsidRPr="00830135">
        <w:rPr>
          <w:rFonts w:ascii="Times New Roman" w:eastAsia="Times New Roman" w:hAnsi="Times New Roman" w:cs="Times New Roman"/>
          <w:color w:val="000000"/>
          <w:sz w:val="24"/>
          <w:szCs w:val="24"/>
          <w:lang w:val="en-US" w:eastAsia="ru-RU"/>
        </w:rPr>
        <w:t>CO</w:t>
      </w:r>
      <w:r w:rsidRPr="00830135">
        <w:rPr>
          <w:rFonts w:ascii="Times New Roman" w:eastAsia="Times New Roman" w:hAnsi="Times New Roman" w:cs="Times New Roman"/>
          <w:color w:val="000000"/>
          <w:sz w:val="24"/>
          <w:szCs w:val="24"/>
          <w:vertAlign w:val="subscript"/>
          <w:lang w:val="en-US" w:eastAsia="ru-RU"/>
        </w:rPr>
        <w:t>3</w:t>
      </w:r>
      <w:r w:rsidRPr="00830135">
        <w:rPr>
          <w:rFonts w:ascii="Times New Roman" w:eastAsia="Times New Roman" w:hAnsi="Times New Roman" w:cs="Times New Roman"/>
          <w:color w:val="000000"/>
          <w:sz w:val="24"/>
          <w:szCs w:val="24"/>
          <w:lang w:val="en-US"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3. Дайте названия следующим кислотам, указав  степени окисления элементов, их образующих: </w:t>
      </w:r>
      <w:r w:rsidRPr="00830135">
        <w:rPr>
          <w:rFonts w:ascii="Times New Roman" w:eastAsia="Times New Roman" w:hAnsi="Times New Roman" w:cs="Times New Roman"/>
          <w:color w:val="000000"/>
          <w:sz w:val="24"/>
          <w:szCs w:val="24"/>
          <w:lang w:val="en-US" w:eastAsia="ru-RU"/>
        </w:rPr>
        <w:t>HNO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HClO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AsO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HNO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НС</w:t>
      </w:r>
      <w:r w:rsidRPr="00830135">
        <w:rPr>
          <w:rFonts w:ascii="Times New Roman" w:eastAsia="Times New Roman" w:hAnsi="Times New Roman" w:cs="Times New Roman"/>
          <w:color w:val="000000"/>
          <w:sz w:val="24"/>
          <w:szCs w:val="24"/>
          <w:lang w:val="en-US" w:eastAsia="ru-RU"/>
        </w:rPr>
        <w:t>lO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HAsO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HPO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4. Дайте названия следующим гидроксидам: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КОН, Ве(ОН)</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Zn</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С</w:t>
      </w:r>
      <w:r w:rsidRPr="00830135">
        <w:rPr>
          <w:rFonts w:ascii="Times New Roman" w:eastAsia="Times New Roman" w:hAnsi="Times New Roman" w:cs="Times New Roman"/>
          <w:color w:val="000000"/>
          <w:sz w:val="24"/>
          <w:szCs w:val="24"/>
          <w:lang w:val="en-US" w:eastAsia="ru-RU"/>
        </w:rPr>
        <w:t>r</w:t>
      </w:r>
      <w:r w:rsidRPr="00830135">
        <w:rPr>
          <w:rFonts w:ascii="Times New Roman" w:eastAsia="Times New Roman" w:hAnsi="Times New Roman" w:cs="Times New Roman"/>
          <w:color w:val="000000"/>
          <w:sz w:val="24"/>
          <w:szCs w:val="24"/>
          <w:lang w:eastAsia="ru-RU"/>
        </w:rPr>
        <w:t>(ОН)</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А1(ОН)</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LiOH</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Ba</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Cd</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С</w:t>
      </w:r>
      <w:r w:rsidRPr="00830135">
        <w:rPr>
          <w:rFonts w:ascii="Times New Roman" w:eastAsia="Times New Roman" w:hAnsi="Times New Roman" w:cs="Times New Roman"/>
          <w:color w:val="000000"/>
          <w:sz w:val="24"/>
          <w:szCs w:val="24"/>
          <w:lang w:val="en-US" w:eastAsia="ru-RU"/>
        </w:rPr>
        <w:t>r</w:t>
      </w:r>
      <w:r w:rsidRPr="00830135">
        <w:rPr>
          <w:rFonts w:ascii="Times New Roman" w:eastAsia="Times New Roman" w:hAnsi="Times New Roman" w:cs="Times New Roman"/>
          <w:color w:val="000000"/>
          <w:sz w:val="24"/>
          <w:szCs w:val="24"/>
          <w:lang w:eastAsia="ru-RU"/>
        </w:rPr>
        <w:t>(ОН)</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Т</w:t>
      </w:r>
      <w:r w:rsidRPr="00830135">
        <w:rPr>
          <w:rFonts w:ascii="Times New Roman" w:eastAsia="Times New Roman" w:hAnsi="Times New Roman" w:cs="Times New Roman"/>
          <w:color w:val="000000"/>
          <w:sz w:val="24"/>
          <w:szCs w:val="24"/>
          <w:lang w:val="en-US" w:eastAsia="ru-RU"/>
        </w:rPr>
        <w:t>l</w:t>
      </w:r>
      <w:r w:rsidRPr="00830135">
        <w:rPr>
          <w:rFonts w:ascii="Times New Roman" w:eastAsia="Times New Roman" w:hAnsi="Times New Roman" w:cs="Times New Roman"/>
          <w:color w:val="000000"/>
          <w:sz w:val="24"/>
          <w:szCs w:val="24"/>
          <w:lang w:eastAsia="ru-RU"/>
        </w:rPr>
        <w:t>ОН.</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Какие из перечисленных гидроксидов будут проявлять амфотерные свойства?</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5. Составьте формулы соединений по их названиям: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оксид меди (</w:t>
      </w:r>
      <w:r w:rsidRPr="00830135">
        <w:rPr>
          <w:rFonts w:ascii="Times New Roman" w:eastAsia="Times New Roman" w:hAnsi="Times New Roman" w:cs="Times New Roman"/>
          <w:color w:val="000000"/>
          <w:sz w:val="24"/>
          <w:szCs w:val="24"/>
          <w:lang w:val="en-US" w:eastAsia="ru-RU"/>
        </w:rPr>
        <w:t>I</w:t>
      </w:r>
      <w:r w:rsidRPr="00830135">
        <w:rPr>
          <w:rFonts w:ascii="Times New Roman" w:eastAsia="Times New Roman" w:hAnsi="Times New Roman" w:cs="Times New Roman"/>
          <w:color w:val="000000"/>
          <w:sz w:val="24"/>
          <w:szCs w:val="24"/>
          <w:lang w:eastAsia="ru-RU"/>
        </w:rPr>
        <w:t>), нитрид кальция, арсенид натрия, сернистая кислота, гидроксид хрома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 сульфид олова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6. Составьте формулы соединений по их названиям: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гидрид кальция, пероксид водорода, супероксид цезия, хлорид аммония, тетраборат натрия (бура), оксохлорид хрома, гидрид мышьяка (</w:t>
      </w:r>
      <w:r w:rsidRPr="00830135">
        <w:rPr>
          <w:rFonts w:ascii="Times New Roman" w:eastAsia="Times New Roman" w:hAnsi="Times New Roman" w:cs="Times New Roman"/>
          <w:color w:val="000000"/>
          <w:sz w:val="24"/>
          <w:szCs w:val="24"/>
          <w:lang w:val="en-US" w:eastAsia="ru-RU"/>
        </w:rPr>
        <w:t>III</w:t>
      </w:r>
      <w:r w:rsidRPr="00830135">
        <w:rPr>
          <w:rFonts w:ascii="Times New Roman" w:eastAsia="Times New Roman" w:hAnsi="Times New Roman" w:cs="Times New Roman"/>
          <w:color w:val="000000"/>
          <w:sz w:val="24"/>
          <w:szCs w:val="24"/>
          <w:lang w:eastAsia="ru-RU"/>
        </w:rPr>
        <w:t>), дифосфорная кислота.</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7. По названиям кислот напишите их формулы: циановодородная, селеновая, метаборная, хромовая, сероводородная, селенистая, ортоборная, дихромовая.</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8. По названиям солей составьте их формулы: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val="en-US" w:eastAsia="ru-RU"/>
        </w:rPr>
        <w:t>I</w:t>
      </w:r>
      <w:r w:rsidRPr="00830135">
        <w:rPr>
          <w:rFonts w:ascii="Times New Roman" w:eastAsia="Times New Roman" w:hAnsi="Times New Roman" w:cs="Times New Roman"/>
          <w:color w:val="000000"/>
          <w:sz w:val="24"/>
          <w:szCs w:val="24"/>
          <w:lang w:eastAsia="ru-RU"/>
        </w:rPr>
        <w:t xml:space="preserve">) арсенат калия, арсенит калия, метаарсенит калия;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lastRenderedPageBreak/>
        <w:t>2) гидроксохлорид магния, сульфат железа  (</w:t>
      </w:r>
      <w:r w:rsidRPr="00830135">
        <w:rPr>
          <w:rFonts w:ascii="Times New Roman" w:eastAsia="Times New Roman" w:hAnsi="Times New Roman" w:cs="Times New Roman"/>
          <w:color w:val="000000"/>
          <w:sz w:val="24"/>
          <w:szCs w:val="24"/>
          <w:lang w:val="en-US" w:eastAsia="ru-RU"/>
        </w:rPr>
        <w:t>III</w:t>
      </w:r>
      <w:r w:rsidRPr="00830135">
        <w:rPr>
          <w:rFonts w:ascii="Times New Roman" w:eastAsia="Times New Roman" w:hAnsi="Times New Roman" w:cs="Times New Roman"/>
          <w:color w:val="000000"/>
          <w:sz w:val="24"/>
          <w:szCs w:val="24"/>
          <w:lang w:eastAsia="ru-RU"/>
        </w:rPr>
        <w:t>), гидросульфат железа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9. Напишите формулы и дайте названия соединениям эле</w:t>
      </w:r>
      <w:r w:rsidRPr="00830135">
        <w:rPr>
          <w:rFonts w:ascii="Times New Roman" w:eastAsia="Times New Roman" w:hAnsi="Times New Roman" w:cs="Times New Roman"/>
          <w:color w:val="000000"/>
          <w:sz w:val="24"/>
          <w:szCs w:val="24"/>
          <w:lang w:eastAsia="ru-RU"/>
        </w:rPr>
        <w:softHyphen/>
        <w:t xml:space="preserve">ментов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 xml:space="preserve"> и </w:t>
      </w:r>
      <w:r w:rsidRPr="00830135">
        <w:rPr>
          <w:rFonts w:ascii="Times New Roman" w:eastAsia="Times New Roman" w:hAnsi="Times New Roman" w:cs="Times New Roman"/>
          <w:color w:val="000000"/>
          <w:sz w:val="24"/>
          <w:szCs w:val="24"/>
          <w:lang w:val="en-US" w:eastAsia="ru-RU"/>
        </w:rPr>
        <w:t>III</w:t>
      </w:r>
      <w:r w:rsidRPr="00830135">
        <w:rPr>
          <w:rFonts w:ascii="Times New Roman" w:eastAsia="Times New Roman" w:hAnsi="Times New Roman" w:cs="Times New Roman"/>
          <w:color w:val="000000"/>
          <w:sz w:val="24"/>
          <w:szCs w:val="24"/>
          <w:lang w:eastAsia="ru-RU"/>
        </w:rPr>
        <w:t xml:space="preserve"> периодов с водородом, углеродом, азотом и хлором.</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10. Какие простые вещества, образованные химическими эле</w:t>
      </w:r>
      <w:r w:rsidRPr="00830135">
        <w:rPr>
          <w:rFonts w:ascii="Times New Roman" w:eastAsia="Times New Roman" w:hAnsi="Times New Roman" w:cs="Times New Roman"/>
          <w:color w:val="000000"/>
          <w:sz w:val="24"/>
          <w:szCs w:val="24"/>
          <w:lang w:eastAsia="ru-RU"/>
        </w:rPr>
        <w:softHyphen/>
        <w:t>ментами периодической системы Д.И. Менделеева, взаимодей</w:t>
      </w:r>
      <w:r w:rsidRPr="00830135">
        <w:rPr>
          <w:rFonts w:ascii="Times New Roman" w:eastAsia="Times New Roman" w:hAnsi="Times New Roman" w:cs="Times New Roman"/>
          <w:color w:val="000000"/>
          <w:sz w:val="24"/>
          <w:szCs w:val="24"/>
          <w:lang w:eastAsia="ru-RU"/>
        </w:rPr>
        <w:softHyphen/>
        <w:t>ствуют с водой при комнатной температуре, разлагая ее при этом? Напишите уравнения соответствующих реакций.</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11. Приведите примеры возможных реакций простых ве</w:t>
      </w:r>
      <w:r w:rsidRPr="00830135">
        <w:rPr>
          <w:rFonts w:ascii="Times New Roman" w:eastAsia="Times New Roman" w:hAnsi="Times New Roman" w:cs="Times New Roman"/>
          <w:color w:val="000000"/>
          <w:sz w:val="24"/>
          <w:szCs w:val="24"/>
          <w:lang w:eastAsia="ru-RU"/>
        </w:rPr>
        <w:softHyphen/>
        <w:t xml:space="preserve">ществ, соответствующих элементам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 xml:space="preserve"> и </w:t>
      </w:r>
      <w:r w:rsidRPr="00830135">
        <w:rPr>
          <w:rFonts w:ascii="Times New Roman" w:eastAsia="Times New Roman" w:hAnsi="Times New Roman" w:cs="Times New Roman"/>
          <w:color w:val="000000"/>
          <w:sz w:val="24"/>
          <w:szCs w:val="24"/>
          <w:lang w:val="en-US" w:eastAsia="ru-RU"/>
        </w:rPr>
        <w:t>III</w:t>
      </w:r>
      <w:r w:rsidRPr="00830135">
        <w:rPr>
          <w:rFonts w:ascii="Times New Roman" w:eastAsia="Times New Roman" w:hAnsi="Times New Roman" w:cs="Times New Roman"/>
          <w:color w:val="000000"/>
          <w:sz w:val="24"/>
          <w:szCs w:val="24"/>
          <w:lang w:eastAsia="ru-RU"/>
        </w:rPr>
        <w:t xml:space="preserve"> периодов, с кислота</w:t>
      </w:r>
      <w:r w:rsidRPr="00830135">
        <w:rPr>
          <w:rFonts w:ascii="Times New Roman" w:eastAsia="Times New Roman" w:hAnsi="Times New Roman" w:cs="Times New Roman"/>
          <w:color w:val="000000"/>
          <w:sz w:val="24"/>
          <w:szCs w:val="24"/>
          <w:lang w:eastAsia="ru-RU"/>
        </w:rPr>
        <w:softHyphen/>
        <w:t>ми и щелочами. Назовите получающиеся вещества.</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12. Напишите формулы всех возможных оксидов, образуе</w:t>
      </w:r>
      <w:r w:rsidRPr="00830135">
        <w:rPr>
          <w:rFonts w:ascii="Times New Roman" w:eastAsia="Times New Roman" w:hAnsi="Times New Roman" w:cs="Times New Roman"/>
          <w:color w:val="000000"/>
          <w:sz w:val="24"/>
          <w:szCs w:val="24"/>
          <w:lang w:eastAsia="ru-RU"/>
        </w:rPr>
        <w:softHyphen/>
        <w:t xml:space="preserve">мых элементами </w:t>
      </w:r>
      <w:r w:rsidRPr="00830135">
        <w:rPr>
          <w:rFonts w:ascii="Times New Roman" w:eastAsia="Times New Roman" w:hAnsi="Times New Roman" w:cs="Times New Roman"/>
          <w:color w:val="000000"/>
          <w:sz w:val="24"/>
          <w:szCs w:val="24"/>
          <w:lang w:val="en-US" w:eastAsia="ru-RU"/>
        </w:rPr>
        <w:t>II</w:t>
      </w:r>
      <w:r w:rsidRPr="00830135">
        <w:rPr>
          <w:rFonts w:ascii="Times New Roman" w:eastAsia="Times New Roman" w:hAnsi="Times New Roman" w:cs="Times New Roman"/>
          <w:color w:val="000000"/>
          <w:sz w:val="24"/>
          <w:szCs w:val="24"/>
          <w:lang w:eastAsia="ru-RU"/>
        </w:rPr>
        <w:t xml:space="preserve"> и </w:t>
      </w:r>
      <w:r w:rsidRPr="00830135">
        <w:rPr>
          <w:rFonts w:ascii="Times New Roman" w:eastAsia="Times New Roman" w:hAnsi="Times New Roman" w:cs="Times New Roman"/>
          <w:color w:val="000000"/>
          <w:sz w:val="24"/>
          <w:szCs w:val="24"/>
          <w:lang w:val="en-US" w:eastAsia="ru-RU"/>
        </w:rPr>
        <w:t>III</w:t>
      </w:r>
      <w:r w:rsidRPr="00830135">
        <w:rPr>
          <w:rFonts w:ascii="Times New Roman" w:eastAsia="Times New Roman" w:hAnsi="Times New Roman" w:cs="Times New Roman"/>
          <w:color w:val="000000"/>
          <w:sz w:val="24"/>
          <w:szCs w:val="24"/>
          <w:lang w:eastAsia="ru-RU"/>
        </w:rPr>
        <w:t xml:space="preserve"> периодов. Назовите их. Укажите классы, к которым они относятся.</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13. Напишите формулы всех возможных оксидов элементов </w:t>
      </w:r>
      <w:r w:rsidRPr="00830135">
        <w:rPr>
          <w:rFonts w:ascii="Times New Roman" w:eastAsia="Times New Roman" w:hAnsi="Times New Roman" w:cs="Times New Roman"/>
          <w:color w:val="000000"/>
          <w:sz w:val="24"/>
          <w:szCs w:val="24"/>
          <w:lang w:val="en-US" w:eastAsia="ru-RU"/>
        </w:rPr>
        <w:t>IV</w:t>
      </w:r>
      <w:r w:rsidRPr="00830135">
        <w:rPr>
          <w:rFonts w:ascii="Times New Roman" w:eastAsia="Times New Roman" w:hAnsi="Times New Roman" w:cs="Times New Roman"/>
          <w:color w:val="000000"/>
          <w:sz w:val="24"/>
          <w:szCs w:val="24"/>
          <w:lang w:eastAsia="ru-RU"/>
        </w:rPr>
        <w:t xml:space="preserve"> периода. Какие типы оксидов образуют эти элементы? Про</w:t>
      </w:r>
      <w:r w:rsidRPr="00830135">
        <w:rPr>
          <w:rFonts w:ascii="Times New Roman" w:eastAsia="Times New Roman" w:hAnsi="Times New Roman" w:cs="Times New Roman"/>
          <w:color w:val="000000"/>
          <w:sz w:val="24"/>
          <w:szCs w:val="24"/>
          <w:lang w:eastAsia="ru-RU"/>
        </w:rPr>
        <w:softHyphen/>
        <w:t>иллюстрируйте примерами изменение свойств оксидов в зависи</w:t>
      </w:r>
      <w:r w:rsidRPr="00830135">
        <w:rPr>
          <w:rFonts w:ascii="Times New Roman" w:eastAsia="Times New Roman" w:hAnsi="Times New Roman" w:cs="Times New Roman"/>
          <w:color w:val="000000"/>
          <w:sz w:val="24"/>
          <w:szCs w:val="24"/>
          <w:lang w:eastAsia="ru-RU"/>
        </w:rPr>
        <w:softHyphen/>
        <w:t>мости от положения элементов в периодической системе химических элементов Д. И. Менделеева и степени окисления элемента.</w:t>
      </w:r>
    </w:p>
    <w:p w:rsidR="00830135" w:rsidRPr="00830135" w:rsidRDefault="00830135" w:rsidP="008301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14. У какого из оксидов сильнее выражены кислотные свой</w:t>
      </w:r>
      <w:r w:rsidRPr="00830135">
        <w:rPr>
          <w:rFonts w:ascii="Times New Roman" w:eastAsia="Times New Roman" w:hAnsi="Times New Roman" w:cs="Times New Roman"/>
          <w:color w:val="000000"/>
          <w:sz w:val="24"/>
          <w:szCs w:val="24"/>
          <w:lang w:eastAsia="ru-RU"/>
        </w:rPr>
        <w:softHyphen/>
        <w:t xml:space="preserve">ства: </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 МпО</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или Мп</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О</w:t>
      </w:r>
      <w:r w:rsidRPr="00830135">
        <w:rPr>
          <w:rFonts w:ascii="Times New Roman" w:eastAsia="Times New Roman" w:hAnsi="Times New Roman" w:cs="Times New Roman"/>
          <w:color w:val="000000"/>
          <w:sz w:val="24"/>
          <w:szCs w:val="24"/>
          <w:vertAlign w:val="subscript"/>
          <w:lang w:eastAsia="ru-RU"/>
        </w:rPr>
        <w:t>7</w:t>
      </w:r>
      <w:r w:rsidRPr="00830135">
        <w:rPr>
          <w:rFonts w:ascii="Times New Roman" w:eastAsia="Times New Roman" w:hAnsi="Times New Roman" w:cs="Times New Roman"/>
          <w:color w:val="000000"/>
          <w:sz w:val="24"/>
          <w:szCs w:val="24"/>
          <w:lang w:eastAsia="ru-RU"/>
        </w:rPr>
        <w:t>; 2) Сг</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Оз или СгО</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3) </w:t>
      </w:r>
      <w:r w:rsidRPr="00830135">
        <w:rPr>
          <w:rFonts w:ascii="Times New Roman" w:eastAsia="Times New Roman" w:hAnsi="Times New Roman" w:cs="Times New Roman"/>
          <w:color w:val="000000"/>
          <w:sz w:val="24"/>
          <w:szCs w:val="24"/>
          <w:lang w:val="en-US" w:eastAsia="ru-RU"/>
        </w:rPr>
        <w:t>FeO</w:t>
      </w:r>
      <w:r w:rsidRPr="00830135">
        <w:rPr>
          <w:rFonts w:ascii="Times New Roman" w:eastAsia="Times New Roman" w:hAnsi="Times New Roman" w:cs="Times New Roman"/>
          <w:color w:val="000000"/>
          <w:sz w:val="24"/>
          <w:szCs w:val="24"/>
          <w:lang w:eastAsia="ru-RU"/>
        </w:rPr>
        <w:t xml:space="preserve"> или </w:t>
      </w:r>
      <w:r w:rsidRPr="00830135">
        <w:rPr>
          <w:rFonts w:ascii="Times New Roman" w:eastAsia="Times New Roman" w:hAnsi="Times New Roman" w:cs="Times New Roman"/>
          <w:color w:val="000000"/>
          <w:sz w:val="24"/>
          <w:szCs w:val="24"/>
          <w:lang w:val="en-US" w:eastAsia="ru-RU"/>
        </w:rPr>
        <w:t>Fe</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15. Из формул кислот выведите формулы соответствующих им кислотных оксидов: НМО</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Н</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РО</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SeO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HNO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SeO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16. Напишите уравнения реакций получения всеми возмож</w:t>
      </w:r>
      <w:r w:rsidRPr="00830135">
        <w:rPr>
          <w:rFonts w:ascii="Times New Roman" w:eastAsia="Times New Roman" w:hAnsi="Times New Roman" w:cs="Times New Roman"/>
          <w:color w:val="000000"/>
          <w:sz w:val="24"/>
          <w:szCs w:val="24"/>
          <w:lang w:eastAsia="ru-RU"/>
        </w:rPr>
        <w:softHyphen/>
        <w:t xml:space="preserve">ными способами следующих оснований: </w:t>
      </w:r>
      <w:r w:rsidRPr="00830135">
        <w:rPr>
          <w:rFonts w:ascii="Times New Roman" w:eastAsia="Times New Roman" w:hAnsi="Times New Roman" w:cs="Times New Roman"/>
          <w:color w:val="000000"/>
          <w:sz w:val="24"/>
          <w:szCs w:val="24"/>
          <w:lang w:val="en-US" w:eastAsia="ru-RU"/>
        </w:rPr>
        <w:t>LiOH</w:t>
      </w:r>
      <w:r w:rsidRPr="00830135">
        <w:rPr>
          <w:rFonts w:ascii="Times New Roman" w:eastAsia="Times New Roman" w:hAnsi="Times New Roman" w:cs="Times New Roman"/>
          <w:color w:val="000000"/>
          <w:sz w:val="24"/>
          <w:szCs w:val="24"/>
          <w:lang w:eastAsia="ru-RU"/>
        </w:rPr>
        <w:t>, КОН, Ва(ОН)</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Fe</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Fe</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17. Напишите уравнения реакций получения всеми возмож</w:t>
      </w:r>
      <w:r w:rsidRPr="00830135">
        <w:rPr>
          <w:rFonts w:ascii="Times New Roman" w:eastAsia="Times New Roman" w:hAnsi="Times New Roman" w:cs="Times New Roman"/>
          <w:color w:val="000000"/>
          <w:sz w:val="24"/>
          <w:szCs w:val="24"/>
          <w:lang w:eastAsia="ru-RU"/>
        </w:rPr>
        <w:softHyphen/>
        <w:t>ными  способами  следующих  кислот: НС</w:t>
      </w:r>
      <w:r w:rsidRPr="00830135">
        <w:rPr>
          <w:rFonts w:ascii="Times New Roman" w:eastAsia="Times New Roman" w:hAnsi="Times New Roman" w:cs="Times New Roman"/>
          <w:color w:val="000000"/>
          <w:sz w:val="24"/>
          <w:szCs w:val="24"/>
          <w:lang w:val="en-US" w:eastAsia="ru-RU"/>
        </w:rPr>
        <w:t>l</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HNO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Н</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РО</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18. Приведите примеры мета- и ортоформ кислот, содержа</w:t>
      </w:r>
      <w:r w:rsidRPr="00830135">
        <w:rPr>
          <w:rFonts w:ascii="Times New Roman" w:eastAsia="Times New Roman" w:hAnsi="Times New Roman" w:cs="Times New Roman"/>
          <w:color w:val="000000"/>
          <w:sz w:val="24"/>
          <w:szCs w:val="24"/>
          <w:lang w:eastAsia="ru-RU"/>
        </w:rPr>
        <w:softHyphen/>
        <w:t xml:space="preserve">щих атомы: Р + </w:t>
      </w:r>
      <w:r w:rsidRPr="00830135">
        <w:rPr>
          <w:rFonts w:ascii="Times New Roman" w:eastAsia="Times New Roman" w:hAnsi="Times New Roman" w:cs="Times New Roman"/>
          <w:color w:val="000000"/>
          <w:sz w:val="24"/>
          <w:szCs w:val="24"/>
          <w:vertAlign w:val="superscript"/>
          <w:lang w:eastAsia="ru-RU"/>
        </w:rPr>
        <w:t>5</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Si</w:t>
      </w:r>
      <w:r w:rsidRPr="00830135">
        <w:rPr>
          <w:rFonts w:ascii="Times New Roman" w:eastAsia="Times New Roman" w:hAnsi="Times New Roman" w:cs="Times New Roman"/>
          <w:color w:val="000000"/>
          <w:sz w:val="24"/>
          <w:szCs w:val="24"/>
          <w:lang w:eastAsia="ru-RU"/>
        </w:rPr>
        <w:t xml:space="preserve"> + </w:t>
      </w:r>
      <w:r w:rsidRPr="00830135">
        <w:rPr>
          <w:rFonts w:ascii="Times New Roman" w:eastAsia="Times New Roman" w:hAnsi="Times New Roman" w:cs="Times New Roman"/>
          <w:color w:val="000000"/>
          <w:sz w:val="24"/>
          <w:szCs w:val="24"/>
          <w:vertAlign w:val="superscript"/>
          <w:lang w:eastAsia="ru-RU"/>
        </w:rPr>
        <w:t>4</w:t>
      </w:r>
      <w:r w:rsidRPr="00830135">
        <w:rPr>
          <w:rFonts w:ascii="Times New Roman" w:eastAsia="Times New Roman" w:hAnsi="Times New Roman" w:cs="Times New Roman"/>
          <w:color w:val="000000"/>
          <w:sz w:val="24"/>
          <w:szCs w:val="24"/>
          <w:lang w:eastAsia="ru-RU"/>
        </w:rPr>
        <w:t>, В+</w:t>
      </w:r>
      <w:r w:rsidRPr="00830135">
        <w:rPr>
          <w:rFonts w:ascii="Times New Roman" w:eastAsia="Times New Roman" w:hAnsi="Times New Roman" w:cs="Times New Roman"/>
          <w:color w:val="000000"/>
          <w:sz w:val="24"/>
          <w:szCs w:val="24"/>
          <w:vertAlign w:val="superscript"/>
          <w:lang w:eastAsia="ru-RU"/>
        </w:rPr>
        <w:t>3</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19. Из формул кислот выведите формулы соответствующих им кислотных оксидов: Н</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ВО</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AsO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НВО</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HAsO</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Н</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Р</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О</w:t>
      </w:r>
      <w:r w:rsidRPr="00830135">
        <w:rPr>
          <w:rFonts w:ascii="Times New Roman" w:eastAsia="Times New Roman" w:hAnsi="Times New Roman" w:cs="Times New Roman"/>
          <w:color w:val="000000"/>
          <w:sz w:val="24"/>
          <w:szCs w:val="24"/>
          <w:vertAlign w:val="subscript"/>
          <w:lang w:eastAsia="ru-RU"/>
        </w:rPr>
        <w:t>7</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20. Для вывода формулы оксокислоты записывают уравне</w:t>
      </w:r>
      <w:r w:rsidRPr="00830135">
        <w:rPr>
          <w:rFonts w:ascii="Times New Roman" w:eastAsia="Times New Roman" w:hAnsi="Times New Roman" w:cs="Times New Roman"/>
          <w:color w:val="000000"/>
          <w:sz w:val="24"/>
          <w:szCs w:val="24"/>
          <w:lang w:eastAsia="ru-RU"/>
        </w:rPr>
        <w:softHyphen/>
        <w:t>ние реакции соединения кислотного оксида с молекулой воды. Полученную таким образом формулу упрощают, деля индексы элементов в формуле на общий делитель, если это возможно. Например:</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Используя этот прием, составьте формулы оксокислот для следующих элементов: </w:t>
      </w:r>
      <w:r w:rsidRPr="00830135">
        <w:rPr>
          <w:rFonts w:ascii="Times New Roman" w:eastAsia="Times New Roman" w:hAnsi="Times New Roman" w:cs="Times New Roman"/>
          <w:color w:val="000000"/>
          <w:sz w:val="24"/>
          <w:szCs w:val="24"/>
          <w:lang w:val="en-US" w:eastAsia="ru-RU"/>
        </w:rPr>
        <w:t>Si</w:t>
      </w:r>
      <w:r w:rsidRPr="00830135">
        <w:rPr>
          <w:rFonts w:ascii="Times New Roman" w:eastAsia="Times New Roman" w:hAnsi="Times New Roman" w:cs="Times New Roman"/>
          <w:color w:val="000000"/>
          <w:sz w:val="24"/>
          <w:szCs w:val="24"/>
          <w:lang w:eastAsia="ru-RU"/>
        </w:rPr>
        <w:t xml:space="preserve">(+4); </w:t>
      </w:r>
      <w:r w:rsidRPr="00830135">
        <w:rPr>
          <w:rFonts w:ascii="Times New Roman" w:eastAsia="Times New Roman" w:hAnsi="Times New Roman" w:cs="Times New Roman"/>
          <w:color w:val="000000"/>
          <w:sz w:val="24"/>
          <w:szCs w:val="24"/>
          <w:lang w:val="en-US" w:eastAsia="ru-RU"/>
        </w:rPr>
        <w:t>N</w:t>
      </w:r>
      <w:r w:rsidRPr="00830135">
        <w:rPr>
          <w:rFonts w:ascii="Times New Roman" w:eastAsia="Times New Roman" w:hAnsi="Times New Roman" w:cs="Times New Roman"/>
          <w:color w:val="000000"/>
          <w:sz w:val="24"/>
          <w:szCs w:val="24"/>
          <w:lang w:eastAsia="ru-RU"/>
        </w:rPr>
        <w:t xml:space="preserve">(+3, +5); </w:t>
      </w:r>
      <w:r w:rsidRPr="00830135">
        <w:rPr>
          <w:rFonts w:ascii="Times New Roman" w:eastAsia="Times New Roman" w:hAnsi="Times New Roman" w:cs="Times New Roman"/>
          <w:color w:val="000000"/>
          <w:sz w:val="24"/>
          <w:szCs w:val="24"/>
          <w:lang w:val="en-US" w:eastAsia="ru-RU"/>
        </w:rPr>
        <w:t>S</w:t>
      </w:r>
      <w:r w:rsidRPr="00830135">
        <w:rPr>
          <w:rFonts w:ascii="Times New Roman" w:eastAsia="Times New Roman" w:hAnsi="Times New Roman" w:cs="Times New Roman"/>
          <w:color w:val="000000"/>
          <w:sz w:val="24"/>
          <w:szCs w:val="24"/>
          <w:lang w:eastAsia="ru-RU"/>
        </w:rPr>
        <w:t xml:space="preserve">(+4, +6); Р ( + 3,   +5); </w:t>
      </w:r>
      <w:r w:rsidRPr="00830135">
        <w:rPr>
          <w:rFonts w:ascii="Times New Roman" w:eastAsia="Times New Roman" w:hAnsi="Times New Roman" w:cs="Times New Roman"/>
          <w:color w:val="000000"/>
          <w:sz w:val="24"/>
          <w:szCs w:val="24"/>
          <w:lang w:val="en-US" w:eastAsia="ru-RU"/>
        </w:rPr>
        <w:t>I</w:t>
      </w:r>
      <w:r w:rsidRPr="00830135">
        <w:rPr>
          <w:rFonts w:ascii="Times New Roman" w:eastAsia="Times New Roman" w:hAnsi="Times New Roman" w:cs="Times New Roman"/>
          <w:color w:val="000000"/>
          <w:sz w:val="24"/>
          <w:szCs w:val="24"/>
          <w:lang w:eastAsia="ru-RU"/>
        </w:rPr>
        <w:t xml:space="preserve"> ( + 1, +5); В ( + 3); С (+4); </w:t>
      </w:r>
      <w:r w:rsidRPr="00830135">
        <w:rPr>
          <w:rFonts w:ascii="Times New Roman" w:eastAsia="Times New Roman" w:hAnsi="Times New Roman" w:cs="Times New Roman"/>
          <w:color w:val="000000"/>
          <w:sz w:val="24"/>
          <w:szCs w:val="24"/>
          <w:lang w:val="en-US" w:eastAsia="ru-RU"/>
        </w:rPr>
        <w:t>As</w:t>
      </w:r>
      <w:r w:rsidRPr="00830135">
        <w:rPr>
          <w:rFonts w:ascii="Times New Roman" w:eastAsia="Times New Roman" w:hAnsi="Times New Roman" w:cs="Times New Roman"/>
          <w:color w:val="000000"/>
          <w:sz w:val="24"/>
          <w:szCs w:val="24"/>
          <w:lang w:eastAsia="ru-RU"/>
        </w:rPr>
        <w:t xml:space="preserve"> ( + 3).</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(В скобках указаны степени окисления элементов. Примите также во внимание, что для В, </w:t>
      </w:r>
      <w:r w:rsidRPr="00830135">
        <w:rPr>
          <w:rFonts w:ascii="Times New Roman" w:eastAsia="Times New Roman" w:hAnsi="Times New Roman" w:cs="Times New Roman"/>
          <w:color w:val="000000"/>
          <w:sz w:val="24"/>
          <w:szCs w:val="24"/>
          <w:lang w:val="en-US" w:eastAsia="ru-RU"/>
        </w:rPr>
        <w:t>Si</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P</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As</w:t>
      </w:r>
      <w:r w:rsidRPr="00830135">
        <w:rPr>
          <w:rFonts w:ascii="Times New Roman" w:eastAsia="Times New Roman" w:hAnsi="Times New Roman" w:cs="Times New Roman"/>
          <w:color w:val="000000"/>
          <w:sz w:val="24"/>
          <w:szCs w:val="24"/>
          <w:lang w:eastAsia="ru-RU"/>
        </w:rPr>
        <w:t xml:space="preserve"> известны кислоты в мета-и ортоформах.)</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21. Какие реактивы необходимы для получения следующих солей: С</w:t>
      </w:r>
      <w:r w:rsidRPr="00830135">
        <w:rPr>
          <w:rFonts w:ascii="Times New Roman" w:eastAsia="Times New Roman" w:hAnsi="Times New Roman" w:cs="Times New Roman"/>
          <w:color w:val="000000"/>
          <w:sz w:val="24"/>
          <w:szCs w:val="24"/>
          <w:lang w:val="en-US" w:eastAsia="ru-RU"/>
        </w:rPr>
        <w:t>u</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ZnSO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BaSO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CaS</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FeCI</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NiSO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KC</w:t>
      </w:r>
      <w:r w:rsidRPr="00830135">
        <w:rPr>
          <w:rFonts w:ascii="Times New Roman" w:eastAsia="Times New Roman" w:hAnsi="Times New Roman" w:cs="Times New Roman"/>
          <w:color w:val="000000"/>
          <w:sz w:val="24"/>
          <w:szCs w:val="24"/>
          <w:lang w:eastAsia="ru-RU"/>
        </w:rPr>
        <w:t xml:space="preserve">1, </w:t>
      </w:r>
      <w:r w:rsidRPr="00830135">
        <w:rPr>
          <w:rFonts w:ascii="Times New Roman" w:eastAsia="Times New Roman" w:hAnsi="Times New Roman" w:cs="Times New Roman"/>
          <w:color w:val="000000"/>
          <w:sz w:val="24"/>
          <w:szCs w:val="24"/>
          <w:lang w:val="en-US" w:eastAsia="ru-RU"/>
        </w:rPr>
        <w:t>AgBr</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Nal</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Fe</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(Напишите по 2-3 примера для каждого случая.)</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22. Выделите в следующих формулах солей остатки основа</w:t>
      </w:r>
      <w:r w:rsidRPr="00830135">
        <w:rPr>
          <w:rFonts w:ascii="Times New Roman" w:eastAsia="Times New Roman" w:hAnsi="Times New Roman" w:cs="Times New Roman"/>
          <w:color w:val="000000"/>
          <w:sz w:val="24"/>
          <w:szCs w:val="24"/>
          <w:lang w:eastAsia="ru-RU"/>
        </w:rPr>
        <w:softHyphen/>
        <w:t>ний и остатки кислот, определите заряды этих ионов: А1 (ОН)</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С1, Сг</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(НРО</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)з, РЬСЮ</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Са</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(РО</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Zn</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CO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NaH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23. Напишите графические формулы следующих кислот: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SO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 xml:space="preserve">, НСЮ2,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Cr</w:t>
      </w:r>
      <w:r w:rsidRPr="00830135">
        <w:rPr>
          <w:rFonts w:ascii="Times New Roman" w:eastAsia="Times New Roman" w:hAnsi="Times New Roman" w:cs="Times New Roman"/>
          <w:color w:val="000000"/>
          <w:sz w:val="24"/>
          <w:szCs w:val="24"/>
          <w:lang w:eastAsia="ru-RU"/>
        </w:rPr>
        <w:t>0</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Cr</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0</w:t>
      </w:r>
      <w:r w:rsidRPr="00830135">
        <w:rPr>
          <w:rFonts w:ascii="Times New Roman" w:eastAsia="Times New Roman" w:hAnsi="Times New Roman" w:cs="Times New Roman"/>
          <w:color w:val="000000"/>
          <w:sz w:val="24"/>
          <w:szCs w:val="24"/>
          <w:vertAlign w:val="subscript"/>
          <w:lang w:eastAsia="ru-RU"/>
        </w:rPr>
        <w:t>7</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H</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val="en-US" w:eastAsia="ru-RU"/>
        </w:rPr>
        <w:t>P</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O</w:t>
      </w:r>
      <w:r w:rsidRPr="00830135">
        <w:rPr>
          <w:rFonts w:ascii="Times New Roman" w:eastAsia="Times New Roman" w:hAnsi="Times New Roman" w:cs="Times New Roman"/>
          <w:color w:val="000000"/>
          <w:sz w:val="24"/>
          <w:szCs w:val="24"/>
          <w:vertAlign w:val="subscript"/>
          <w:lang w:eastAsia="ru-RU"/>
        </w:rPr>
        <w:t>7</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24. Напишите уравнения реакций получения всеми возмож</w:t>
      </w:r>
      <w:r w:rsidRPr="00830135">
        <w:rPr>
          <w:rFonts w:ascii="Times New Roman" w:eastAsia="Times New Roman" w:hAnsi="Times New Roman" w:cs="Times New Roman"/>
          <w:color w:val="000000"/>
          <w:sz w:val="24"/>
          <w:szCs w:val="24"/>
          <w:lang w:eastAsia="ru-RU"/>
        </w:rPr>
        <w:softHyphen/>
        <w:t xml:space="preserve">ными способами солей: </w:t>
      </w:r>
      <w:r w:rsidRPr="00830135">
        <w:rPr>
          <w:rFonts w:ascii="Times New Roman" w:eastAsia="Times New Roman" w:hAnsi="Times New Roman" w:cs="Times New Roman"/>
          <w:color w:val="000000"/>
          <w:sz w:val="24"/>
          <w:szCs w:val="24"/>
          <w:lang w:val="en-US" w:eastAsia="ru-RU"/>
        </w:rPr>
        <w:t>MgCl</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CaSO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hd w:val="clear" w:color="auto" w:fill="FFFFFF"/>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25. Напишите уравнения реакций получения средних солей из следующих солей: </w:t>
      </w:r>
      <w:r w:rsidRPr="00830135">
        <w:rPr>
          <w:rFonts w:ascii="Times New Roman" w:eastAsia="Times New Roman" w:hAnsi="Times New Roman" w:cs="Times New Roman"/>
          <w:color w:val="000000"/>
          <w:sz w:val="24"/>
          <w:szCs w:val="24"/>
          <w:lang w:val="en-US" w:eastAsia="ru-RU"/>
        </w:rPr>
        <w:t>Al</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Cl</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NaH</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PO</w:t>
      </w:r>
      <w:r w:rsidRPr="00830135">
        <w:rPr>
          <w:rFonts w:ascii="Times New Roman" w:eastAsia="Times New Roman" w:hAnsi="Times New Roman" w:cs="Times New Roman"/>
          <w:color w:val="000000"/>
          <w:sz w:val="24"/>
          <w:szCs w:val="24"/>
          <w:vertAlign w:val="subscript"/>
          <w:lang w:eastAsia="ru-RU"/>
        </w:rPr>
        <w:t>4</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Cu</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eastAsia="ru-RU"/>
        </w:rPr>
        <w:t xml:space="preserve"> (</w:t>
      </w:r>
      <w:r w:rsidRPr="00830135">
        <w:rPr>
          <w:rFonts w:ascii="Times New Roman" w:eastAsia="Times New Roman" w:hAnsi="Times New Roman" w:cs="Times New Roman"/>
          <w:color w:val="000000"/>
          <w:sz w:val="24"/>
          <w:szCs w:val="24"/>
          <w:lang w:val="en-US" w:eastAsia="ru-RU"/>
        </w:rPr>
        <w:t>OH</w:t>
      </w:r>
      <w:r w:rsidRPr="00830135">
        <w:rPr>
          <w:rFonts w:ascii="Times New Roman" w:eastAsia="Times New Roman" w:hAnsi="Times New Roman" w:cs="Times New Roman"/>
          <w:color w:val="000000"/>
          <w:sz w:val="24"/>
          <w:szCs w:val="24"/>
          <w:lang w:eastAsia="ru-RU"/>
        </w:rPr>
        <w:t>)</w:t>
      </w:r>
      <w:r w:rsidRPr="00830135">
        <w:rPr>
          <w:rFonts w:ascii="Times New Roman" w:eastAsia="Times New Roman" w:hAnsi="Times New Roman" w:cs="Times New Roman"/>
          <w:color w:val="000000"/>
          <w:sz w:val="24"/>
          <w:szCs w:val="24"/>
          <w:vertAlign w:val="subscript"/>
          <w:lang w:eastAsia="ru-RU"/>
        </w:rPr>
        <w:t>2</w:t>
      </w:r>
      <w:r w:rsidRPr="00830135">
        <w:rPr>
          <w:rFonts w:ascii="Times New Roman" w:eastAsia="Times New Roman" w:hAnsi="Times New Roman" w:cs="Times New Roman"/>
          <w:color w:val="000000"/>
          <w:sz w:val="24"/>
          <w:szCs w:val="24"/>
          <w:lang w:val="en-US" w:eastAsia="ru-RU"/>
        </w:rPr>
        <w:t>CO</w:t>
      </w:r>
      <w:r w:rsidRPr="00830135">
        <w:rPr>
          <w:rFonts w:ascii="Times New Roman" w:eastAsia="Times New Roman" w:hAnsi="Times New Roman" w:cs="Times New Roman"/>
          <w:color w:val="000000"/>
          <w:sz w:val="24"/>
          <w:szCs w:val="24"/>
          <w:vertAlign w:val="subscript"/>
          <w:lang w:eastAsia="ru-RU"/>
        </w:rPr>
        <w:t>3</w:t>
      </w:r>
      <w:r w:rsidRPr="00830135">
        <w:rPr>
          <w:rFonts w:ascii="Times New Roman" w:eastAsia="Times New Roman" w:hAnsi="Times New Roman" w:cs="Times New Roman"/>
          <w:color w:val="000000"/>
          <w:sz w:val="24"/>
          <w:szCs w:val="24"/>
          <w:lang w:eastAsia="ru-RU"/>
        </w:rPr>
        <w:t>.</w:t>
      </w:r>
    </w:p>
    <w:p w:rsidR="00830135" w:rsidRPr="00830135" w:rsidRDefault="00830135" w:rsidP="00830135">
      <w:pPr>
        <w:spacing w:after="0" w:line="240" w:lineRule="auto"/>
        <w:ind w:firstLine="709"/>
        <w:jc w:val="both"/>
        <w:rPr>
          <w:rFonts w:ascii="Times New Roman" w:eastAsia="Times New Roman" w:hAnsi="Times New Roman" w:cs="Times New Roman"/>
          <w:b/>
          <w:i/>
          <w:sz w:val="24"/>
          <w:szCs w:val="24"/>
          <w:lang w:eastAsia="ru-RU"/>
        </w:rPr>
      </w:pP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 xml:space="preserve">Тестовые задания по теме </w:t>
      </w:r>
    </w:p>
    <w:p w:rsidR="00830135" w:rsidRPr="00830135" w:rsidRDefault="00830135" w:rsidP="00830135">
      <w:pPr>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Состав, номенклатура и классификация неорганических веществ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Тест № 1</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Какую общую формулу имеют оксиды?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Ме(ОН)</w:t>
      </w:r>
      <w:r w:rsidRPr="00830135">
        <w:rPr>
          <w:rFonts w:ascii="Times New Roman" w:eastAsia="Times New Roman" w:hAnsi="Times New Roman" w:cs="Times New Roman"/>
          <w:sz w:val="24"/>
          <w:szCs w:val="24"/>
          <w:vertAlign w:val="subscript"/>
          <w:lang w:eastAsia="ru-RU"/>
        </w:rPr>
        <w:t xml:space="preserve">у </w:t>
      </w:r>
      <w:r w:rsidRPr="00830135">
        <w:rPr>
          <w:rFonts w:ascii="Times New Roman" w:eastAsia="Times New Roman" w:hAnsi="Times New Roman" w:cs="Times New Roman"/>
          <w:sz w:val="24"/>
          <w:szCs w:val="24"/>
          <w:lang w:eastAsia="ru-RU"/>
        </w:rPr>
        <w:t xml:space="preserve">       б) Э</w:t>
      </w:r>
      <w:r w:rsidRPr="00830135">
        <w:rPr>
          <w:rFonts w:ascii="Times New Roman" w:eastAsia="Times New Roman" w:hAnsi="Times New Roman" w:cs="Times New Roman"/>
          <w:sz w:val="24"/>
          <w:szCs w:val="24"/>
          <w:vertAlign w:val="subscript"/>
          <w:lang w:val="en-US" w:eastAsia="ru-RU"/>
        </w:rPr>
        <w:t>n</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val="en-US" w:eastAsia="ru-RU"/>
        </w:rPr>
        <w:t>m</w:t>
      </w:r>
      <w:r w:rsidRPr="00830135">
        <w:rPr>
          <w:rFonts w:ascii="Times New Roman" w:eastAsia="Times New Roman" w:hAnsi="Times New Roman" w:cs="Times New Roman"/>
          <w:sz w:val="24"/>
          <w:szCs w:val="24"/>
          <w:lang w:eastAsia="ru-RU"/>
        </w:rPr>
        <w:t xml:space="preserve">       в) Н</w:t>
      </w:r>
      <w:r w:rsidRPr="00830135">
        <w:rPr>
          <w:rFonts w:ascii="Times New Roman" w:eastAsia="Times New Roman" w:hAnsi="Times New Roman" w:cs="Times New Roman"/>
          <w:sz w:val="24"/>
          <w:szCs w:val="24"/>
          <w:vertAlign w:val="subscript"/>
          <w:lang w:eastAsia="ru-RU"/>
        </w:rPr>
        <w:t>х</w:t>
      </w:r>
      <w:r w:rsidRPr="00830135">
        <w:rPr>
          <w:rFonts w:ascii="Times New Roman" w:eastAsia="Times New Roman" w:hAnsi="Times New Roman" w:cs="Times New Roman"/>
          <w:sz w:val="24"/>
          <w:szCs w:val="24"/>
          <w:lang w:eastAsia="ru-RU"/>
        </w:rPr>
        <w:t>(Ас)</w:t>
      </w:r>
      <w:r w:rsidRPr="00830135">
        <w:rPr>
          <w:rFonts w:ascii="Times New Roman" w:eastAsia="Times New Roman" w:hAnsi="Times New Roman" w:cs="Times New Roman"/>
          <w:sz w:val="24"/>
          <w:szCs w:val="24"/>
          <w:vertAlign w:val="subscript"/>
          <w:lang w:eastAsia="ru-RU"/>
        </w:rPr>
        <w:t>у</w:t>
      </w:r>
      <w:r w:rsidRPr="00830135">
        <w:rPr>
          <w:rFonts w:ascii="Times New Roman" w:eastAsia="Times New Roman" w:hAnsi="Times New Roman" w:cs="Times New Roman"/>
          <w:sz w:val="24"/>
          <w:szCs w:val="24"/>
          <w:lang w:eastAsia="ru-RU"/>
        </w:rPr>
        <w:t xml:space="preserve">        г) Ме</w:t>
      </w:r>
      <w:r w:rsidRPr="00830135">
        <w:rPr>
          <w:rFonts w:ascii="Times New Roman" w:eastAsia="Times New Roman" w:hAnsi="Times New Roman" w:cs="Times New Roman"/>
          <w:sz w:val="24"/>
          <w:szCs w:val="24"/>
          <w:vertAlign w:val="subscript"/>
          <w:lang w:eastAsia="ru-RU"/>
        </w:rPr>
        <w:t>х</w:t>
      </w:r>
      <w:r w:rsidRPr="00830135">
        <w:rPr>
          <w:rFonts w:ascii="Times New Roman" w:eastAsia="Times New Roman" w:hAnsi="Times New Roman" w:cs="Times New Roman"/>
          <w:sz w:val="24"/>
          <w:szCs w:val="24"/>
          <w:lang w:eastAsia="ru-RU"/>
        </w:rPr>
        <w:t>(Ас)</w:t>
      </w:r>
      <w:r w:rsidRPr="00830135">
        <w:rPr>
          <w:rFonts w:ascii="Times New Roman" w:eastAsia="Times New Roman" w:hAnsi="Times New Roman" w:cs="Times New Roman"/>
          <w:sz w:val="24"/>
          <w:szCs w:val="24"/>
          <w:vertAlign w:val="subscript"/>
          <w:lang w:eastAsia="ru-RU"/>
        </w:rPr>
        <w:t>у</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Какой из оксидов является несолеобразующим?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Al</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3. Какое из оснований является однокислотным?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С</w:t>
      </w:r>
      <w:r w:rsidRPr="00830135">
        <w:rPr>
          <w:rFonts w:ascii="Times New Roman" w:eastAsia="Times New Roman" w:hAnsi="Times New Roman" w:cs="Times New Roman"/>
          <w:sz w:val="24"/>
          <w:szCs w:val="24"/>
          <w:lang w:val="en-US" w:eastAsia="ru-RU"/>
        </w:rPr>
        <w:t>u</w:t>
      </w:r>
      <w:r w:rsidRPr="00830135">
        <w:rPr>
          <w:rFonts w:ascii="Times New Roman" w:eastAsia="Times New Roman" w:hAnsi="Times New Roman" w:cs="Times New Roman"/>
          <w:sz w:val="24"/>
          <w:szCs w:val="24"/>
          <w:lang w:eastAsia="ru-RU"/>
        </w:rPr>
        <w:t>(ОН)</w:t>
      </w:r>
      <w:r w:rsidRPr="00830135">
        <w:rPr>
          <w:rFonts w:ascii="Times New Roman" w:eastAsia="Times New Roman" w:hAnsi="Times New Roman" w:cs="Times New Roman"/>
          <w:sz w:val="24"/>
          <w:szCs w:val="24"/>
          <w:vertAlign w:val="subscript"/>
          <w:lang w:eastAsia="ru-RU"/>
        </w:rPr>
        <w:t xml:space="preserve">2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NaOH</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2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 Какая из кислот является одноосновной?</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HCl</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 xml:space="preserve">4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5. Какая из солей является нормальной (средней) солью?</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NaH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 xml:space="preserve">4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HPO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 xml:space="preserve">4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HPO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6. Какова валентность кислотообразующего элемента в молекуле сернистой кислоты?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II</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IV</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VI</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7. Какой из кислот соответствует название «фосфористая кислота»?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 xml:space="preserve">7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HPO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в) Н</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4</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8. Какой соли соответствует название «силикат свинца (</w:t>
      </w:r>
      <w:r w:rsidRPr="00830135">
        <w:rPr>
          <w:rFonts w:ascii="Times New Roman" w:eastAsia="Times New Roman" w:hAnsi="Times New Roman" w:cs="Times New Roman"/>
          <w:sz w:val="24"/>
          <w:szCs w:val="24"/>
          <w:lang w:val="en-US" w:eastAsia="ru-RU"/>
        </w:rPr>
        <w:t>II</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Pb</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SiO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Pb</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HSiO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2    </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Pb</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SiO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2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PbSiO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9. Какой соли соответствует название «гидрокарбонат железа (</w:t>
      </w:r>
      <w:r w:rsidRPr="00830135">
        <w:rPr>
          <w:rFonts w:ascii="Times New Roman" w:eastAsia="Times New Roman" w:hAnsi="Times New Roman" w:cs="Times New Roman"/>
          <w:sz w:val="24"/>
          <w:szCs w:val="24"/>
          <w:lang w:val="en-US" w:eastAsia="ru-RU"/>
        </w:rPr>
        <w:t>II</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FeOHCO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FeOH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10. Какой соли соответствует название «дигидрокосульфат висмута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BiOHSO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[Bi(OH)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 xml:space="preserve">4 </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BiOHSO</w:t>
      </w:r>
      <w:r w:rsidRPr="00830135">
        <w:rPr>
          <w:rFonts w:ascii="Times New Roman" w:eastAsia="Times New Roman" w:hAnsi="Times New Roman" w:cs="Times New Roman"/>
          <w:sz w:val="24"/>
          <w:szCs w:val="24"/>
          <w:vertAlign w:val="subscript"/>
          <w:lang w:val="en-US" w:eastAsia="ru-RU"/>
        </w:rPr>
        <w:t xml:space="preserve">4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[Bi(OH)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Тест № 2</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Какую общую формулу имеют основания?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Ме(ОН)</w:t>
      </w:r>
      <w:r w:rsidRPr="00830135">
        <w:rPr>
          <w:rFonts w:ascii="Times New Roman" w:eastAsia="Times New Roman" w:hAnsi="Times New Roman" w:cs="Times New Roman"/>
          <w:sz w:val="24"/>
          <w:szCs w:val="24"/>
          <w:vertAlign w:val="subscript"/>
          <w:lang w:eastAsia="ru-RU"/>
        </w:rPr>
        <w:t xml:space="preserve">у </w:t>
      </w:r>
      <w:r w:rsidRPr="00830135">
        <w:rPr>
          <w:rFonts w:ascii="Times New Roman" w:eastAsia="Times New Roman" w:hAnsi="Times New Roman" w:cs="Times New Roman"/>
          <w:sz w:val="24"/>
          <w:szCs w:val="24"/>
          <w:lang w:eastAsia="ru-RU"/>
        </w:rPr>
        <w:t xml:space="preserve">    б) Э</w:t>
      </w:r>
      <w:r w:rsidRPr="00830135">
        <w:rPr>
          <w:rFonts w:ascii="Times New Roman" w:eastAsia="Times New Roman" w:hAnsi="Times New Roman" w:cs="Times New Roman"/>
          <w:sz w:val="24"/>
          <w:szCs w:val="24"/>
          <w:vertAlign w:val="subscript"/>
          <w:lang w:val="en-US" w:eastAsia="ru-RU"/>
        </w:rPr>
        <w:t>n</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val="en-US" w:eastAsia="ru-RU"/>
        </w:rPr>
        <w:t>m</w:t>
      </w:r>
      <w:r w:rsidRPr="00830135">
        <w:rPr>
          <w:rFonts w:ascii="Times New Roman" w:eastAsia="Times New Roman" w:hAnsi="Times New Roman" w:cs="Times New Roman"/>
          <w:sz w:val="24"/>
          <w:szCs w:val="24"/>
          <w:lang w:eastAsia="ru-RU"/>
        </w:rPr>
        <w:t xml:space="preserve">     в) Н</w:t>
      </w:r>
      <w:r w:rsidRPr="00830135">
        <w:rPr>
          <w:rFonts w:ascii="Times New Roman" w:eastAsia="Times New Roman" w:hAnsi="Times New Roman" w:cs="Times New Roman"/>
          <w:sz w:val="24"/>
          <w:szCs w:val="24"/>
          <w:vertAlign w:val="subscript"/>
          <w:lang w:eastAsia="ru-RU"/>
        </w:rPr>
        <w:t>х</w:t>
      </w:r>
      <w:r w:rsidRPr="00830135">
        <w:rPr>
          <w:rFonts w:ascii="Times New Roman" w:eastAsia="Times New Roman" w:hAnsi="Times New Roman" w:cs="Times New Roman"/>
          <w:sz w:val="24"/>
          <w:szCs w:val="24"/>
          <w:lang w:eastAsia="ru-RU"/>
        </w:rPr>
        <w:t>(Ас)</w:t>
      </w:r>
      <w:r w:rsidRPr="00830135">
        <w:rPr>
          <w:rFonts w:ascii="Times New Roman" w:eastAsia="Times New Roman" w:hAnsi="Times New Roman" w:cs="Times New Roman"/>
          <w:sz w:val="24"/>
          <w:szCs w:val="24"/>
          <w:vertAlign w:val="subscript"/>
          <w:lang w:eastAsia="ru-RU"/>
        </w:rPr>
        <w:t>у</w:t>
      </w:r>
      <w:r w:rsidRPr="00830135">
        <w:rPr>
          <w:rFonts w:ascii="Times New Roman" w:eastAsia="Times New Roman" w:hAnsi="Times New Roman" w:cs="Times New Roman"/>
          <w:sz w:val="24"/>
          <w:szCs w:val="24"/>
          <w:lang w:eastAsia="ru-RU"/>
        </w:rPr>
        <w:t xml:space="preserve">     г) Ме</w:t>
      </w:r>
      <w:r w:rsidRPr="00830135">
        <w:rPr>
          <w:rFonts w:ascii="Times New Roman" w:eastAsia="Times New Roman" w:hAnsi="Times New Roman" w:cs="Times New Roman"/>
          <w:sz w:val="24"/>
          <w:szCs w:val="24"/>
          <w:vertAlign w:val="subscript"/>
          <w:lang w:eastAsia="ru-RU"/>
        </w:rPr>
        <w:t>х</w:t>
      </w:r>
      <w:r w:rsidRPr="00830135">
        <w:rPr>
          <w:rFonts w:ascii="Times New Roman" w:eastAsia="Times New Roman" w:hAnsi="Times New Roman" w:cs="Times New Roman"/>
          <w:sz w:val="24"/>
          <w:szCs w:val="24"/>
          <w:lang w:eastAsia="ru-RU"/>
        </w:rPr>
        <w:t>(Ас)</w:t>
      </w:r>
      <w:r w:rsidRPr="00830135">
        <w:rPr>
          <w:rFonts w:ascii="Times New Roman" w:eastAsia="Times New Roman" w:hAnsi="Times New Roman" w:cs="Times New Roman"/>
          <w:sz w:val="24"/>
          <w:szCs w:val="24"/>
          <w:vertAlign w:val="subscript"/>
          <w:lang w:eastAsia="ru-RU"/>
        </w:rPr>
        <w:t>у</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Какой из оксидов является амфотерным?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Al</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 Какое из оснований является двухкислотным?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С</w:t>
      </w:r>
      <w:r w:rsidRPr="00830135">
        <w:rPr>
          <w:rFonts w:ascii="Times New Roman" w:eastAsia="Times New Roman" w:hAnsi="Times New Roman" w:cs="Times New Roman"/>
          <w:sz w:val="24"/>
          <w:szCs w:val="24"/>
          <w:lang w:val="en-US" w:eastAsia="ru-RU"/>
        </w:rPr>
        <w:t>u</w:t>
      </w:r>
      <w:r w:rsidRPr="00830135">
        <w:rPr>
          <w:rFonts w:ascii="Times New Roman" w:eastAsia="Times New Roman" w:hAnsi="Times New Roman" w:cs="Times New Roman"/>
          <w:sz w:val="24"/>
          <w:szCs w:val="24"/>
          <w:lang w:eastAsia="ru-RU"/>
        </w:rPr>
        <w:t>(ОН)</w:t>
      </w:r>
      <w:r w:rsidRPr="00830135">
        <w:rPr>
          <w:rFonts w:ascii="Times New Roman" w:eastAsia="Times New Roman" w:hAnsi="Times New Roman" w:cs="Times New Roman"/>
          <w:sz w:val="24"/>
          <w:szCs w:val="24"/>
          <w:vertAlign w:val="subscript"/>
          <w:lang w:eastAsia="ru-RU"/>
        </w:rPr>
        <w:t xml:space="preserve">2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NaOH</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2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 Какая из кислот является двухосновной?</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HCl</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С</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5. Какая из солей является кислой солью?</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(FeOH)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Fe(HCO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FeOHCO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Fe</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val="en-US"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6. Какова валентность кислотообразующего элемента в молекуле хлорноватой кислоты?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II</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IV</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V</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7. Какой из кислот соответствует название «сернистая кислота»?</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xml:space="preserve">) </w:t>
      </w:r>
      <w:r w:rsidRPr="00830135">
        <w:rPr>
          <w:rFonts w:ascii="Times New Roman" w:eastAsia="Times New Roman" w:hAnsi="Times New Roman" w:cs="Times New Roman"/>
          <w:sz w:val="24"/>
          <w:szCs w:val="24"/>
          <w:lang w:eastAsia="ru-RU"/>
        </w:rPr>
        <w:t>Н</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8. Какой соли соответствует название «карбонат  висмута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BiOH</w:t>
      </w:r>
      <w:r w:rsidRPr="00830135">
        <w:rPr>
          <w:rFonts w:ascii="Times New Roman" w:eastAsia="Times New Roman" w:hAnsi="Times New Roman" w:cs="Times New Roman"/>
          <w:sz w:val="24"/>
          <w:szCs w:val="24"/>
          <w:lang w:eastAsia="ru-RU"/>
        </w:rPr>
        <w:t>С</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(С</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lang w:eastAsia="ru-RU"/>
        </w:rPr>
        <w:t>С</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3     </w:t>
      </w:r>
      <w:r w:rsidRPr="00830135">
        <w:rPr>
          <w:rFonts w:ascii="Times New Roman" w:eastAsia="Times New Roman" w:hAnsi="Times New Roman" w:cs="Times New Roman"/>
          <w:sz w:val="24"/>
          <w:szCs w:val="24"/>
          <w:lang w:eastAsia="ru-RU"/>
        </w:rPr>
        <w:t>г)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С</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vertAlign w:val="sub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9. Какой соли соответствует название «гидросульфат  висмута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HSO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BiOHSO</w:t>
      </w:r>
      <w:r w:rsidRPr="00830135">
        <w:rPr>
          <w:rFonts w:ascii="Times New Roman" w:eastAsia="Times New Roman" w:hAnsi="Times New Roman" w:cs="Times New Roman"/>
          <w:sz w:val="24"/>
          <w:szCs w:val="24"/>
          <w:vertAlign w:val="subscript"/>
          <w:lang w:eastAsia="ru-RU"/>
        </w:rPr>
        <w:t xml:space="preserve">4      </w:t>
      </w:r>
      <w:r w:rsidRPr="00830135">
        <w:rPr>
          <w:rFonts w:ascii="Times New Roman" w:eastAsia="Times New Roman" w:hAnsi="Times New Roman" w:cs="Times New Roman"/>
          <w:sz w:val="24"/>
          <w:szCs w:val="24"/>
          <w:lang w:eastAsia="ru-RU"/>
        </w:rPr>
        <w:t>г) [</w:t>
      </w:r>
      <w:r w:rsidRPr="00830135">
        <w:rPr>
          <w:rFonts w:ascii="Times New Roman" w:eastAsia="Times New Roman" w:hAnsi="Times New Roman" w:cs="Times New Roman"/>
          <w:sz w:val="24"/>
          <w:szCs w:val="24"/>
          <w:lang w:val="en-US" w:eastAsia="ru-RU"/>
        </w:rPr>
        <w:t>Bi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4</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10. Какой соли соответствует название «дигидрокосульфит алюминия»?</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bscript"/>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[Al(OH)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Al(OH)SO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[Al(OH)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Al(OH)SO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Тестовые задания по теме «Реакции в растворах»</w:t>
      </w: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Вариант 1</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Ионному уравнению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 + 2</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2</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соответствует молекулярное уравнение реакции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4</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CaCO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HCl</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Wingdings 3" w:eastAsia="Times New Roman" w:hAnsi="Wingdings 3" w:cs="Times New Roman"/>
          <w:sz w:val="24"/>
          <w:szCs w:val="24"/>
          <w:lang w:eastAsia="ru-RU"/>
        </w:rPr>
      </w:pPr>
      <w:r w:rsidRPr="00830135">
        <w:rPr>
          <w:rFonts w:ascii="Times New Roman" w:eastAsia="Times New Roman" w:hAnsi="Times New Roman" w:cs="Times New Roman"/>
          <w:sz w:val="24"/>
          <w:szCs w:val="24"/>
          <w:lang w:eastAsia="ru-RU"/>
        </w:rPr>
        <w:t xml:space="preserve">в) </w:t>
      </w:r>
      <w:r w:rsidRPr="00830135">
        <w:rPr>
          <w:rFonts w:ascii="Times New Roman" w:eastAsia="Times New Roman" w:hAnsi="Times New Roman" w:cs="Times New Roman"/>
          <w:sz w:val="24"/>
          <w:szCs w:val="24"/>
          <w:lang w:val="en-US" w:eastAsia="ru-RU"/>
        </w:rPr>
        <w:t>K</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HClO</w:t>
      </w:r>
      <w:r w:rsidRPr="00830135">
        <w:rPr>
          <w:rFonts w:ascii="Times New Roman" w:eastAsia="Times New Roman" w:hAnsi="Times New Roman" w:cs="Times New Roman"/>
          <w:sz w:val="24"/>
          <w:szCs w:val="24"/>
          <w:vertAlign w:val="subscript"/>
          <w:lang w:eastAsia="ru-RU"/>
        </w:rPr>
        <w:t>4</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KHCO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HNO</w:t>
      </w:r>
      <w:r w:rsidRPr="00830135">
        <w:rPr>
          <w:rFonts w:ascii="Times New Roman" w:eastAsia="Times New Roman" w:hAnsi="Times New Roman" w:cs="Times New Roman"/>
          <w:sz w:val="24"/>
          <w:szCs w:val="24"/>
          <w:vertAlign w:val="subscript"/>
          <w:lang w:eastAsia="ru-RU"/>
        </w:rPr>
        <w:t>3</w:t>
      </w:r>
      <w:r w:rsidRPr="00830135">
        <w:rPr>
          <w:rFonts w:ascii="Wingdings 3" w:eastAsia="Times New Roman" w:hAnsi="Wingdings 3" w:cs="Times New Roman"/>
          <w:sz w:val="24"/>
          <w:szCs w:val="24"/>
          <w:lang w:val="en-US" w:eastAsia="ru-RU"/>
        </w:rPr>
        <w:t></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Реакции, в результате которых выделяется осадок, - это – </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FeS + HCl</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Na</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 xml:space="preserve"> + HNO</w:t>
      </w:r>
      <w:r w:rsidRPr="00830135">
        <w:rPr>
          <w:rFonts w:ascii="Times New Roman" w:eastAsia="Times New Roman" w:hAnsi="Times New Roman" w:cs="Times New Roman"/>
          <w:sz w:val="24"/>
          <w:szCs w:val="24"/>
          <w:vertAlign w:val="subscript"/>
          <w:lang w:val="en-US" w:eastAsia="ru-RU"/>
        </w:rPr>
        <w:t>3</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CaCl</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 + K</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val="en-US" w:eastAsia="ru-RU"/>
        </w:rPr>
        <w:t>4</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Al</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 xml:space="preserve"> +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O  </w:t>
      </w:r>
      <w:r w:rsidRPr="00830135">
        <w:rPr>
          <w:rFonts w:ascii="Wingdings 3" w:eastAsia="Times New Roman" w:hAnsi="Wingdings 3" w:cs="Times New Roman"/>
          <w:sz w:val="24"/>
          <w:szCs w:val="24"/>
          <w:lang w:val="en-US" w:eastAsia="ru-RU"/>
        </w:rPr>
        <w:t></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Соли, которые подвергаются гидролизу,  это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FeSO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BaSO</w:t>
      </w:r>
      <w:r w:rsidRPr="00830135">
        <w:rPr>
          <w:rFonts w:ascii="Times New Roman" w:eastAsia="Times New Roman" w:hAnsi="Times New Roman" w:cs="Times New Roman"/>
          <w:sz w:val="24"/>
          <w:szCs w:val="24"/>
          <w:vertAlign w:val="subscript"/>
          <w:lang w:eastAsia="ru-RU"/>
        </w:rPr>
        <w:t xml:space="preserve">4  </w:t>
      </w:r>
      <w:r w:rsidRPr="00830135">
        <w:rPr>
          <w:rFonts w:ascii="Times New Roman" w:eastAsia="Times New Roman" w:hAnsi="Times New Roman" w:cs="Times New Roman"/>
          <w:sz w:val="24"/>
          <w:szCs w:val="24"/>
          <w:lang w:eastAsia="ru-RU"/>
        </w:rPr>
        <w:t xml:space="preserve">в)  </w:t>
      </w:r>
      <w:r w:rsidRPr="00830135">
        <w:rPr>
          <w:rFonts w:ascii="Times New Roman" w:eastAsia="Times New Roman" w:hAnsi="Times New Roman" w:cs="Times New Roman"/>
          <w:sz w:val="24"/>
          <w:szCs w:val="24"/>
          <w:lang w:val="en-US" w:eastAsia="ru-RU"/>
        </w:rPr>
        <w:t>CaF</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KF</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Не гидролизуются хлориды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а) бария     б) алюминия  в) железа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  г) лития</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Лакмус изменит окраску в растворах</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bscript"/>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K</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Zn(NO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Ba(NO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 гидролизе хлорида хрома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 xml:space="preserve">) образуется </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perscript"/>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Cr</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CrOH</w:t>
      </w:r>
      <w:r w:rsidRPr="00830135">
        <w:rPr>
          <w:rFonts w:ascii="Times New Roman" w:eastAsia="Times New Roman" w:hAnsi="Times New Roman" w:cs="Times New Roman"/>
          <w:sz w:val="24"/>
          <w:szCs w:val="24"/>
          <w:vertAlign w:val="superscript"/>
          <w:lang w:eastAsia="ru-RU"/>
        </w:rPr>
        <w:t xml:space="preserve">2+   </w:t>
      </w:r>
      <w:r w:rsidRPr="00830135">
        <w:rPr>
          <w:rFonts w:ascii="Times New Roman" w:eastAsia="Times New Roman" w:hAnsi="Times New Roman" w:cs="Times New Roman"/>
          <w:sz w:val="24"/>
          <w:szCs w:val="24"/>
          <w:lang w:eastAsia="ru-RU"/>
        </w:rPr>
        <w:t xml:space="preserve">в)   </w:t>
      </w:r>
      <w:r w:rsidRPr="00830135">
        <w:rPr>
          <w:rFonts w:ascii="Times New Roman" w:eastAsia="Times New Roman" w:hAnsi="Times New Roman" w:cs="Times New Roman"/>
          <w:sz w:val="24"/>
          <w:szCs w:val="24"/>
          <w:lang w:val="en-US" w:eastAsia="ru-RU"/>
        </w:rPr>
        <w:t>Cr</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Cr</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OH</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6</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perscript"/>
          <w:lang w:eastAsia="ru-RU"/>
        </w:rPr>
        <w:t>3-</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Среда станет нейтральной после смешивания равных объемов 0,01 М растворов</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bscript"/>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KOH, HNO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KOH,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Ba(OH)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HNO</w:t>
      </w:r>
      <w:r w:rsidRPr="00830135">
        <w:rPr>
          <w:rFonts w:ascii="Times New Roman" w:eastAsia="Times New Roman" w:hAnsi="Times New Roman" w:cs="Times New Roman"/>
          <w:sz w:val="24"/>
          <w:szCs w:val="24"/>
          <w:vertAlign w:val="subscript"/>
          <w:lang w:val="en-US" w:eastAsia="ru-RU"/>
        </w:rPr>
        <w:t xml:space="preserve">3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Ba(OH)</w:t>
      </w:r>
      <w:r w:rsidRPr="00830135">
        <w:rPr>
          <w:rFonts w:ascii="Times New Roman" w:eastAsia="Times New Roman" w:hAnsi="Times New Roman" w:cs="Times New Roman"/>
          <w:sz w:val="24"/>
          <w:szCs w:val="24"/>
          <w:vertAlign w:val="subscript"/>
          <w:lang w:val="en-US" w:eastAsia="ru-RU"/>
        </w:rPr>
        <w:t>2 ,</w:t>
      </w:r>
      <w:r w:rsidRPr="00830135">
        <w:rPr>
          <w:rFonts w:ascii="Times New Roman" w:eastAsia="Times New Roman" w:hAnsi="Times New Roman" w:cs="Times New Roman"/>
          <w:sz w:val="24"/>
          <w:szCs w:val="24"/>
          <w:lang w:val="en-US" w:eastAsia="ru-RU"/>
        </w:rPr>
        <w:t xml:space="preserve">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молекулярном уравнении реакции </w:t>
      </w:r>
      <w:r w:rsidRPr="00830135">
        <w:rPr>
          <w:rFonts w:ascii="Times New Roman" w:eastAsia="Times New Roman" w:hAnsi="Times New Roman" w:cs="Times New Roman"/>
          <w:sz w:val="24"/>
          <w:szCs w:val="24"/>
          <w:lang w:val="en-US" w:eastAsia="ru-RU"/>
        </w:rPr>
        <w:t>Pb</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NO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сумма коэффициентов равна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4         б) 5    в) 6           г) 8</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val="en-US" w:eastAsia="ru-RU"/>
        </w:rPr>
      </w:pPr>
      <w:r w:rsidRPr="00830135">
        <w:rPr>
          <w:rFonts w:ascii="Times New Roman" w:eastAsia="Times New Roman" w:hAnsi="Times New Roman" w:cs="Times New Roman"/>
          <w:b/>
          <w:sz w:val="24"/>
          <w:szCs w:val="24"/>
          <w:lang w:eastAsia="ru-RU"/>
        </w:rPr>
        <w:t xml:space="preserve">Вариант </w:t>
      </w:r>
      <w:r w:rsidRPr="00830135">
        <w:rPr>
          <w:rFonts w:ascii="Times New Roman" w:eastAsia="Times New Roman" w:hAnsi="Times New Roman" w:cs="Times New Roman"/>
          <w:b/>
          <w:sz w:val="24"/>
          <w:szCs w:val="24"/>
          <w:lang w:val="en-US" w:eastAsia="ru-RU"/>
        </w:rPr>
        <w:t>2</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Ионному уравнению  </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 + 2</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2</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соответствует молекулярное уравнение реакции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4</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CaSO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HCl</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Wingdings 3" w:eastAsia="Times New Roman" w:hAnsi="Wingdings 3" w:cs="Times New Roman"/>
          <w:sz w:val="24"/>
          <w:szCs w:val="24"/>
          <w:lang w:val="en-US" w:eastAsia="ru-RU"/>
        </w:rPr>
      </w:pP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K</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 xml:space="preserve"> + HClO</w:t>
      </w:r>
      <w:r w:rsidRPr="00830135">
        <w:rPr>
          <w:rFonts w:ascii="Times New Roman" w:eastAsia="Times New Roman" w:hAnsi="Times New Roman" w:cs="Times New Roman"/>
          <w:sz w:val="24"/>
          <w:szCs w:val="24"/>
          <w:vertAlign w:val="subscript"/>
          <w:lang w:val="en-US" w:eastAsia="ru-RU"/>
        </w:rPr>
        <w:t>4</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K</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4</w:t>
      </w:r>
      <w:r w:rsidRPr="00830135">
        <w:rPr>
          <w:rFonts w:ascii="Times New Roman" w:eastAsia="Times New Roman" w:hAnsi="Times New Roman" w:cs="Times New Roman"/>
          <w:sz w:val="24"/>
          <w:szCs w:val="24"/>
          <w:lang w:val="en-US" w:eastAsia="ru-RU"/>
        </w:rPr>
        <w:t xml:space="preserve"> + HNO</w:t>
      </w:r>
      <w:r w:rsidRPr="00830135">
        <w:rPr>
          <w:rFonts w:ascii="Times New Roman" w:eastAsia="Times New Roman" w:hAnsi="Times New Roman" w:cs="Times New Roman"/>
          <w:sz w:val="24"/>
          <w:szCs w:val="24"/>
          <w:vertAlign w:val="subscript"/>
          <w:lang w:val="en-US" w:eastAsia="ru-RU"/>
        </w:rPr>
        <w:t>3</w:t>
      </w:r>
      <w:r w:rsidRPr="00830135">
        <w:rPr>
          <w:rFonts w:ascii="Wingdings 3" w:eastAsia="Times New Roman" w:hAnsi="Wingdings 3" w:cs="Times New Roman"/>
          <w:sz w:val="24"/>
          <w:szCs w:val="24"/>
          <w:lang w:val="en-US" w:eastAsia="ru-RU"/>
        </w:rPr>
        <w:t></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Реакции, в результате которых выделяется газ, - это – </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FeSO</w:t>
      </w:r>
      <w:r w:rsidRPr="00830135">
        <w:rPr>
          <w:rFonts w:ascii="Times New Roman" w:eastAsia="Times New Roman" w:hAnsi="Times New Roman" w:cs="Times New Roman"/>
          <w:sz w:val="24"/>
          <w:szCs w:val="24"/>
          <w:vertAlign w:val="subscript"/>
          <w:lang w:val="en-US" w:eastAsia="ru-RU"/>
        </w:rPr>
        <w:t>4</w:t>
      </w:r>
      <w:r w:rsidRPr="00830135">
        <w:rPr>
          <w:rFonts w:ascii="Times New Roman" w:eastAsia="Times New Roman" w:hAnsi="Times New Roman" w:cs="Times New Roman"/>
          <w:sz w:val="24"/>
          <w:szCs w:val="24"/>
          <w:lang w:val="en-US" w:eastAsia="ru-RU"/>
        </w:rPr>
        <w:t xml:space="preserve"> + KOH  </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K</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 xml:space="preserve"> + HCl</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CaC</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 +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O  </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Pb(NO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  + Na</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S  </w:t>
      </w:r>
      <w:r w:rsidRPr="00830135">
        <w:rPr>
          <w:rFonts w:ascii="Wingdings 3" w:eastAsia="Times New Roman" w:hAnsi="Wingdings 3" w:cs="Times New Roman"/>
          <w:sz w:val="24"/>
          <w:szCs w:val="24"/>
          <w:lang w:val="en-US" w:eastAsia="ru-RU"/>
        </w:rPr>
        <w:t></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Соли, которые не подвергаются гидролизу,  это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FeBr</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Ba</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ClO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 xml:space="preserve">2  </w:t>
      </w:r>
      <w:r w:rsidRPr="00830135">
        <w:rPr>
          <w:rFonts w:ascii="Times New Roman" w:eastAsia="Times New Roman" w:hAnsi="Times New Roman" w:cs="Times New Roman"/>
          <w:sz w:val="24"/>
          <w:szCs w:val="24"/>
          <w:lang w:eastAsia="ru-RU"/>
        </w:rPr>
        <w:t xml:space="preserve">в)  </w:t>
      </w:r>
      <w:r w:rsidRPr="00830135">
        <w:rPr>
          <w:rFonts w:ascii="Times New Roman" w:eastAsia="Times New Roman" w:hAnsi="Times New Roman" w:cs="Times New Roman"/>
          <w:sz w:val="24"/>
          <w:szCs w:val="24"/>
          <w:lang w:val="en-US" w:eastAsia="ru-RU"/>
        </w:rPr>
        <w:t>NaBr</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MnCl</w:t>
      </w:r>
      <w:r w:rsidRPr="00830135">
        <w:rPr>
          <w:rFonts w:ascii="Times New Roman" w:eastAsia="Times New Roman" w:hAnsi="Times New Roman" w:cs="Times New Roman"/>
          <w:sz w:val="24"/>
          <w:szCs w:val="24"/>
          <w:vertAlign w:val="subscript"/>
          <w:lang w:eastAsia="ru-RU"/>
        </w:rPr>
        <w:t>2</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Не гидролизуются соли калия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сульфид    б) сульфит  в) сульфат  г) иодид</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Метиловый оранжевый изменит окраску в растворах</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bscript"/>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Na</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CO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Al(NO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Ba(NO</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H</w:t>
      </w:r>
      <w:r w:rsidRPr="00830135">
        <w:rPr>
          <w:rFonts w:ascii="Times New Roman" w:eastAsia="Times New Roman" w:hAnsi="Times New Roman" w:cs="Times New Roman"/>
          <w:sz w:val="24"/>
          <w:szCs w:val="24"/>
          <w:vertAlign w:val="subscript"/>
          <w:lang w:val="en-US"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val="en-US" w:eastAsia="ru-RU"/>
        </w:rPr>
        <w:t>4</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При гидролизе ортофосфата натрия образуется </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perscript"/>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HPO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-в)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val="en-US" w:eastAsia="ru-RU"/>
        </w:rPr>
        <w:t>PO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     г) не знаю</w:t>
      </w: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конечном растворе среда будет кислотной после реакции</w:t>
      </w:r>
    </w:p>
    <w:p w:rsidR="00830135" w:rsidRPr="00830135" w:rsidRDefault="00830135" w:rsidP="00830135">
      <w:pPr>
        <w:spacing w:after="0" w:line="240" w:lineRule="auto"/>
        <w:jc w:val="both"/>
        <w:rPr>
          <w:rFonts w:ascii="Times New Roman" w:eastAsia="Times New Roman" w:hAnsi="Times New Roman" w:cs="Times New Roman"/>
          <w:sz w:val="24"/>
          <w:szCs w:val="24"/>
          <w:vertAlign w:val="subscript"/>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2 KOH +  HNO</w:t>
      </w:r>
      <w:r w:rsidRPr="00830135">
        <w:rPr>
          <w:rFonts w:ascii="Times New Roman" w:eastAsia="Times New Roman" w:hAnsi="Times New Roman" w:cs="Times New Roman"/>
          <w:sz w:val="24"/>
          <w:szCs w:val="24"/>
          <w:vertAlign w:val="subscript"/>
          <w:lang w:val="en-US" w:eastAsia="ru-RU"/>
        </w:rPr>
        <w:t>3</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2 KOH  +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S </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Ba(OH)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 xml:space="preserve"> + 2 HF </w:t>
      </w:r>
      <w:r w:rsidRPr="00830135">
        <w:rPr>
          <w:rFonts w:ascii="Wingdings 3" w:eastAsia="Times New Roman" w:hAnsi="Wingdings 3" w:cs="Times New Roman"/>
          <w:sz w:val="24"/>
          <w:szCs w:val="24"/>
          <w:lang w:val="en-US" w:eastAsia="ru-RU"/>
        </w:rPr>
        <w:t></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2 NH</w:t>
      </w:r>
      <w:r w:rsidRPr="00830135">
        <w:rPr>
          <w:rFonts w:ascii="Times New Roman" w:eastAsia="Times New Roman" w:hAnsi="Times New Roman" w:cs="Times New Roman"/>
          <w:sz w:val="24"/>
          <w:szCs w:val="24"/>
          <w:vertAlign w:val="subscript"/>
          <w:lang w:val="en-US" w:eastAsia="ru-RU"/>
        </w:rPr>
        <w:t>4</w:t>
      </w:r>
      <w:r w:rsidRPr="00830135">
        <w:rPr>
          <w:rFonts w:ascii="Times New Roman" w:eastAsia="Times New Roman" w:hAnsi="Times New Roman" w:cs="Times New Roman"/>
          <w:sz w:val="24"/>
          <w:szCs w:val="24"/>
          <w:lang w:val="en-US" w:eastAsia="ru-RU"/>
        </w:rPr>
        <w:t>OH + H</w:t>
      </w:r>
      <w:r w:rsidRPr="00830135">
        <w:rPr>
          <w:rFonts w:ascii="Times New Roman" w:eastAsia="Times New Roman" w:hAnsi="Times New Roman" w:cs="Times New Roman"/>
          <w:sz w:val="24"/>
          <w:szCs w:val="24"/>
          <w:vertAlign w:val="subscript"/>
          <w:lang w:val="en-US"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val="en-US" w:eastAsia="ru-RU"/>
        </w:rPr>
        <w:t xml:space="preserve">4 </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p>
    <w:p w:rsidR="00830135" w:rsidRPr="00830135" w:rsidRDefault="00830135" w:rsidP="0083013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молекулярном уравнении реакции </w:t>
      </w:r>
      <w:r w:rsidRPr="00830135">
        <w:rPr>
          <w:rFonts w:ascii="Times New Roman" w:eastAsia="Times New Roman" w:hAnsi="Times New Roman" w:cs="Times New Roman"/>
          <w:sz w:val="24"/>
          <w:szCs w:val="24"/>
          <w:lang w:val="en-US" w:eastAsia="ru-RU"/>
        </w:rPr>
        <w:t>Zn</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NO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w:t>
      </w:r>
      <w:r w:rsidRPr="00830135">
        <w:rPr>
          <w:rFonts w:ascii="Wingdings 3" w:eastAsia="Times New Roman" w:hAnsi="Wingdings 3" w:cs="Times New Roman"/>
          <w:sz w:val="24"/>
          <w:szCs w:val="24"/>
          <w:lang w:val="en-US"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сумма коэффициентов равна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4         б) 5    в) 6           г) 8</w:t>
      </w:r>
    </w:p>
    <w:p w:rsidR="00830135" w:rsidRPr="00830135" w:rsidRDefault="00830135" w:rsidP="00830135">
      <w:pPr>
        <w:spacing w:after="0" w:line="240" w:lineRule="auto"/>
        <w:jc w:val="both"/>
        <w:rPr>
          <w:rFonts w:ascii="Times New Roman" w:eastAsia="Times New Roman" w:hAnsi="Times New Roman" w:cs="Times New Roman"/>
          <w:b/>
          <w:i/>
          <w:sz w:val="24"/>
          <w:szCs w:val="24"/>
          <w:lang w:eastAsia="ru-RU"/>
        </w:rPr>
      </w:pP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Домашняя работа по темам</w:t>
      </w: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«Строение атома»,</w:t>
      </w:r>
    </w:p>
    <w:p w:rsidR="00830135" w:rsidRPr="00830135" w:rsidRDefault="00830135" w:rsidP="00830135">
      <w:pPr>
        <w:spacing w:after="0" w:line="240" w:lineRule="auto"/>
        <w:ind w:firstLine="709"/>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sz w:val="24"/>
          <w:szCs w:val="24"/>
          <w:lang w:eastAsia="ru-RU"/>
        </w:rPr>
        <w:t>«Периодический закон и Периодическая система элементов</w:t>
      </w:r>
      <w:r w:rsidRPr="00830135">
        <w:rPr>
          <w:rFonts w:ascii="Times New Roman" w:eastAsia="Times New Roman" w:hAnsi="Times New Roman" w:cs="Times New Roman"/>
          <w:b/>
          <w:i/>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Соотнесите:</w:t>
      </w:r>
    </w:p>
    <w:p w:rsidR="00830135" w:rsidRPr="00830135" w:rsidRDefault="00830135" w:rsidP="00830135">
      <w:pPr>
        <w:spacing w:after="0" w:line="240" w:lineRule="auto"/>
        <w:jc w:val="both"/>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название частицы        заряд                  масса (а.е.м.)</w:t>
      </w:r>
    </w:p>
    <w:p w:rsidR="00830135" w:rsidRPr="00830135" w:rsidRDefault="00830135" w:rsidP="00830135">
      <w:pPr>
        <w:numPr>
          <w:ilvl w:val="0"/>
          <w:numId w:val="19"/>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электрон           1) 0                    а) 1   </w:t>
      </w:r>
    </w:p>
    <w:p w:rsidR="00830135" w:rsidRPr="00830135" w:rsidRDefault="00830135" w:rsidP="00830135">
      <w:pPr>
        <w:numPr>
          <w:ilvl w:val="0"/>
          <w:numId w:val="19"/>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протон               2)-1                  б) 5,45 </w:t>
      </w:r>
      <w:r w:rsidRPr="00830135">
        <w:rPr>
          <w:rFonts w:ascii="Times New Roman" w:eastAsia="Times New Roman" w:hAnsi="Times New Roman" w:cs="Times New Roman"/>
          <w:sz w:val="24"/>
          <w:szCs w:val="24"/>
          <w:vertAlign w:val="subscript"/>
          <w:lang w:eastAsia="ru-RU"/>
        </w:rPr>
        <w:t>*</w:t>
      </w:r>
      <w:r w:rsidRPr="00830135">
        <w:rPr>
          <w:rFonts w:ascii="Times New Roman" w:eastAsia="Times New Roman" w:hAnsi="Times New Roman" w:cs="Times New Roman"/>
          <w:sz w:val="24"/>
          <w:szCs w:val="24"/>
          <w:lang w:eastAsia="ru-RU"/>
        </w:rPr>
        <w:t xml:space="preserve"> 10</w:t>
      </w:r>
      <w:r w:rsidRPr="00830135">
        <w:rPr>
          <w:rFonts w:ascii="Times New Roman" w:eastAsia="Times New Roman" w:hAnsi="Times New Roman" w:cs="Times New Roman"/>
          <w:sz w:val="24"/>
          <w:szCs w:val="24"/>
          <w:vertAlign w:val="superscript"/>
          <w:lang w:eastAsia="ru-RU"/>
        </w:rPr>
        <w:t>-3</w:t>
      </w:r>
    </w:p>
    <w:p w:rsidR="00830135" w:rsidRPr="00830135" w:rsidRDefault="00830135" w:rsidP="00830135">
      <w:pPr>
        <w:numPr>
          <w:ilvl w:val="0"/>
          <w:numId w:val="19"/>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нейтрон             3) +1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2. В ядре атома отсутствуют частицы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протоны           б) нейтроны                в) электроны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 Учитывая двойственную природу электрона, соотнесите: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электрон как волна                 2)  электрон как частица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имеет массу                              б) способен к дифракции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способен к интерференции    г) имеет отрицательный заряд</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4. Ядро атома </w:t>
      </w:r>
      <w:r w:rsidRPr="00830135">
        <w:rPr>
          <w:rFonts w:ascii="Times New Roman" w:eastAsia="Times New Roman" w:hAnsi="Times New Roman" w:cs="Times New Roman"/>
          <w:sz w:val="24"/>
          <w:szCs w:val="24"/>
          <w:vertAlign w:val="subscript"/>
          <w:lang w:eastAsia="ru-RU"/>
        </w:rPr>
        <w:t>15</w:t>
      </w:r>
      <w:r w:rsidRPr="00830135">
        <w:rPr>
          <w:rFonts w:ascii="Times New Roman" w:eastAsia="Times New Roman" w:hAnsi="Times New Roman" w:cs="Times New Roman"/>
          <w:sz w:val="24"/>
          <w:szCs w:val="24"/>
          <w:vertAlign w:val="superscript"/>
          <w:lang w:eastAsia="ru-RU"/>
        </w:rPr>
        <w:t>31</w:t>
      </w:r>
      <w:r w:rsidRPr="00830135">
        <w:rPr>
          <w:rFonts w:ascii="Times New Roman" w:eastAsia="Times New Roman" w:hAnsi="Times New Roman" w:cs="Times New Roman"/>
          <w:sz w:val="24"/>
          <w:szCs w:val="24"/>
          <w:lang w:eastAsia="ru-RU"/>
        </w:rPr>
        <w:t>Р содержит:</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15 протонов 16 нейтронов             б) 15 протонов 31 нейтрон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в) 16 протонов 15 нейтронов             г) 31 протон 15 нейтронов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5. Какой из атомов не содержит нейтронов в ядре: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vertAlign w:val="superscript"/>
          <w:lang w:eastAsia="ru-RU"/>
        </w:rPr>
        <w:t>4</w:t>
      </w:r>
      <w:r w:rsidRPr="00830135">
        <w:rPr>
          <w:rFonts w:ascii="Times New Roman" w:eastAsia="Times New Roman" w:hAnsi="Times New Roman" w:cs="Times New Roman"/>
          <w:sz w:val="24"/>
          <w:szCs w:val="24"/>
          <w:lang w:eastAsia="ru-RU"/>
        </w:rPr>
        <w:t xml:space="preserve">Не        б) </w:t>
      </w:r>
      <w:r w:rsidRPr="00830135">
        <w:rPr>
          <w:rFonts w:ascii="Times New Roman" w:eastAsia="Times New Roman" w:hAnsi="Times New Roman" w:cs="Times New Roman"/>
          <w:sz w:val="24"/>
          <w:szCs w:val="24"/>
          <w:vertAlign w:val="subscript"/>
          <w:lang w:eastAsia="ru-RU"/>
        </w:rPr>
        <w:t>1</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Н               в) </w:t>
      </w:r>
      <w:r w:rsidRPr="00830135">
        <w:rPr>
          <w:rFonts w:ascii="Times New Roman" w:eastAsia="Times New Roman" w:hAnsi="Times New Roman" w:cs="Times New Roman"/>
          <w:sz w:val="24"/>
          <w:szCs w:val="24"/>
          <w:vertAlign w:val="subscript"/>
          <w:lang w:eastAsia="ru-RU"/>
        </w:rPr>
        <w:t>80</w:t>
      </w:r>
      <w:r w:rsidRPr="00830135">
        <w:rPr>
          <w:rFonts w:ascii="Times New Roman" w:eastAsia="Times New Roman" w:hAnsi="Times New Roman" w:cs="Times New Roman"/>
          <w:sz w:val="24"/>
          <w:szCs w:val="24"/>
          <w:vertAlign w:val="superscript"/>
          <w:lang w:eastAsia="ru-RU"/>
        </w:rPr>
        <w:t>201</w:t>
      </w:r>
      <w:r w:rsidRPr="00830135">
        <w:rPr>
          <w:rFonts w:ascii="Times New Roman" w:eastAsia="Times New Roman" w:hAnsi="Times New Roman" w:cs="Times New Roman"/>
          <w:sz w:val="24"/>
          <w:szCs w:val="24"/>
          <w:lang w:val="en-US" w:eastAsia="ru-RU"/>
        </w:rPr>
        <w:t>Hg</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vertAlign w:val="subscript"/>
          <w:lang w:eastAsia="ru-RU"/>
        </w:rPr>
        <w:t>1</w:t>
      </w:r>
      <w:r w:rsidRPr="00830135">
        <w:rPr>
          <w:rFonts w:ascii="Times New Roman" w:eastAsia="Times New Roman" w:hAnsi="Times New Roman" w:cs="Times New Roman"/>
          <w:sz w:val="24"/>
          <w:szCs w:val="24"/>
          <w:vertAlign w:val="superscript"/>
          <w:lang w:eastAsia="ru-RU"/>
        </w:rPr>
        <w:t>1</w:t>
      </w:r>
      <w:r w:rsidRPr="00830135">
        <w:rPr>
          <w:rFonts w:ascii="Times New Roman" w:eastAsia="Times New Roman" w:hAnsi="Times New Roman" w:cs="Times New Roman"/>
          <w:sz w:val="24"/>
          <w:szCs w:val="24"/>
          <w:lang w:eastAsia="ru-RU"/>
        </w:rPr>
        <w:t>Н</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6. Тип орбитали, имеющий форму объемной восьмерки: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7. Сколько орбиталей и какого типа соответствуют третьему энергетическому уровню атома: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одна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и три р                           б) одна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три р  и пять </w:t>
      </w:r>
      <w:r w:rsidRPr="00830135">
        <w:rPr>
          <w:rFonts w:ascii="Times New Roman" w:eastAsia="Times New Roman" w:hAnsi="Times New Roman" w:cs="Times New Roman"/>
          <w:sz w:val="24"/>
          <w:szCs w:val="24"/>
          <w:lang w:val="en-US" w:eastAsia="ru-RU"/>
        </w:rPr>
        <w:t>d</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одна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две р  и три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 xml:space="preserve">              г) одна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три р  и семь </w:t>
      </w:r>
      <w:r w:rsidRPr="00830135">
        <w:rPr>
          <w:rFonts w:ascii="Times New Roman" w:eastAsia="Times New Roman" w:hAnsi="Times New Roman" w:cs="Times New Roman"/>
          <w:sz w:val="24"/>
          <w:szCs w:val="24"/>
          <w:lang w:val="en-US" w:eastAsia="ru-RU"/>
        </w:rPr>
        <w:t>d</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8. Пространство вокруг атомного ядра, в котором наиболее вероятно нахождение электрона, называется: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энергетическим уровнем                б) подуровнем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орбиталью                                        г) электронным слоем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9. Орбиталь какого типа имеется на любом энергетическом уровне: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10. Найдите пару элементов, в атомах которых одинаковое число энергетических уровней:</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xml:space="preserve">) Al, Se       </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xml:space="preserve">) K, As     </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xml:space="preserve">) N, P       </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He, Ne</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11. В соответствии с принципом Паули на одной орбитали может находиться: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только 1 электрон           б) не более трех электронов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не более двух электронов с параллельными спинами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г) не более двух электронов с антипараллельными спинами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12. Какому элементу соответствует электронная конфигурация [</w:t>
      </w:r>
      <w:r w:rsidRPr="00830135">
        <w:rPr>
          <w:rFonts w:ascii="Times New Roman" w:eastAsia="Times New Roman" w:hAnsi="Times New Roman" w:cs="Times New Roman"/>
          <w:sz w:val="24"/>
          <w:szCs w:val="24"/>
          <w:lang w:val="en-US" w:eastAsia="ru-RU"/>
        </w:rPr>
        <w:t>Kr</w:t>
      </w:r>
      <w:r w:rsidRPr="00830135">
        <w:rPr>
          <w:rFonts w:ascii="Times New Roman" w:eastAsia="Times New Roman" w:hAnsi="Times New Roman" w:cs="Times New Roman"/>
          <w:sz w:val="24"/>
          <w:szCs w:val="24"/>
          <w:lang w:eastAsia="ru-RU"/>
        </w:rPr>
        <w:t>] 5</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кальцию            б) стронцию         в) цирконию           г) барию</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13. Электронную конфигурацию атома аргона имеет ион:</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Cu</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F</w:t>
      </w:r>
      <w:r w:rsidRPr="00830135">
        <w:rPr>
          <w:rFonts w:ascii="Times New Roman" w:eastAsia="Times New Roman" w:hAnsi="Times New Roman" w:cs="Times New Roman"/>
          <w:sz w:val="24"/>
          <w:szCs w:val="24"/>
          <w:vertAlign w:val="superscript"/>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14. Атому фосфора в возбужденном состоянии будет соответствовать электронная конфигурация внешнего энергетического уровня:</w:t>
      </w:r>
    </w:p>
    <w:p w:rsidR="00830135" w:rsidRPr="00830135" w:rsidRDefault="00830135" w:rsidP="00830135">
      <w:pPr>
        <w:spacing w:after="0" w:line="240" w:lineRule="auto"/>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а</w:t>
      </w:r>
      <w:r w:rsidRPr="00830135">
        <w:rPr>
          <w:rFonts w:ascii="Times New Roman" w:eastAsia="Times New Roman" w:hAnsi="Times New Roman" w:cs="Times New Roman"/>
          <w:sz w:val="24"/>
          <w:szCs w:val="24"/>
          <w:lang w:val="en-US" w:eastAsia="ru-RU"/>
        </w:rPr>
        <w:t>) 3s</w:t>
      </w:r>
      <w:r w:rsidRPr="00830135">
        <w:rPr>
          <w:rFonts w:ascii="Times New Roman" w:eastAsia="Times New Roman" w:hAnsi="Times New Roman" w:cs="Times New Roman"/>
          <w:sz w:val="24"/>
          <w:szCs w:val="24"/>
          <w:vertAlign w:val="superscript"/>
          <w:lang w:val="en-US" w:eastAsia="ru-RU"/>
        </w:rPr>
        <w:t>2</w:t>
      </w:r>
      <w:r w:rsidRPr="00830135">
        <w:rPr>
          <w:rFonts w:ascii="Times New Roman" w:eastAsia="Times New Roman" w:hAnsi="Times New Roman" w:cs="Times New Roman"/>
          <w:sz w:val="24"/>
          <w:szCs w:val="24"/>
          <w:lang w:val="en-US" w:eastAsia="ru-RU"/>
        </w:rPr>
        <w:t>3p</w:t>
      </w:r>
      <w:r w:rsidRPr="00830135">
        <w:rPr>
          <w:rFonts w:ascii="Times New Roman" w:eastAsia="Times New Roman" w:hAnsi="Times New Roman" w:cs="Times New Roman"/>
          <w:sz w:val="24"/>
          <w:szCs w:val="24"/>
          <w:vertAlign w:val="superscript"/>
          <w:lang w:val="en-US" w:eastAsia="ru-RU"/>
        </w:rPr>
        <w:t>3</w:t>
      </w:r>
      <w:r w:rsidRPr="00830135">
        <w:rPr>
          <w:rFonts w:ascii="Times New Roman" w:eastAsia="Times New Roman" w:hAnsi="Times New Roman" w:cs="Times New Roman"/>
          <w:sz w:val="24"/>
          <w:szCs w:val="24"/>
          <w:lang w:eastAsia="ru-RU"/>
        </w:rPr>
        <w:t>б</w:t>
      </w:r>
      <w:r w:rsidRPr="00830135">
        <w:rPr>
          <w:rFonts w:ascii="Times New Roman" w:eastAsia="Times New Roman" w:hAnsi="Times New Roman" w:cs="Times New Roman"/>
          <w:sz w:val="24"/>
          <w:szCs w:val="24"/>
          <w:lang w:val="en-US" w:eastAsia="ru-RU"/>
        </w:rPr>
        <w:t>) 3s</w:t>
      </w:r>
      <w:r w:rsidRPr="00830135">
        <w:rPr>
          <w:rFonts w:ascii="Times New Roman" w:eastAsia="Times New Roman" w:hAnsi="Times New Roman" w:cs="Times New Roman"/>
          <w:sz w:val="24"/>
          <w:szCs w:val="24"/>
          <w:vertAlign w:val="superscript"/>
          <w:lang w:val="en-US" w:eastAsia="ru-RU"/>
        </w:rPr>
        <w:t>1</w:t>
      </w:r>
      <w:r w:rsidRPr="00830135">
        <w:rPr>
          <w:rFonts w:ascii="Times New Roman" w:eastAsia="Times New Roman" w:hAnsi="Times New Roman" w:cs="Times New Roman"/>
          <w:sz w:val="24"/>
          <w:szCs w:val="24"/>
          <w:lang w:val="en-US" w:eastAsia="ru-RU"/>
        </w:rPr>
        <w:t>3p</w:t>
      </w:r>
      <w:r w:rsidRPr="00830135">
        <w:rPr>
          <w:rFonts w:ascii="Times New Roman" w:eastAsia="Times New Roman" w:hAnsi="Times New Roman" w:cs="Times New Roman"/>
          <w:sz w:val="24"/>
          <w:szCs w:val="24"/>
          <w:vertAlign w:val="superscript"/>
          <w:lang w:val="en-US" w:eastAsia="ru-RU"/>
        </w:rPr>
        <w:t>3</w:t>
      </w:r>
      <w:r w:rsidRPr="00830135">
        <w:rPr>
          <w:rFonts w:ascii="Times New Roman" w:eastAsia="Times New Roman" w:hAnsi="Times New Roman" w:cs="Times New Roman"/>
          <w:sz w:val="24"/>
          <w:szCs w:val="24"/>
          <w:lang w:val="en-US" w:eastAsia="ru-RU"/>
        </w:rPr>
        <w:t>3d</w:t>
      </w:r>
      <w:r w:rsidRPr="00830135">
        <w:rPr>
          <w:rFonts w:ascii="Times New Roman" w:eastAsia="Times New Roman" w:hAnsi="Times New Roman" w:cs="Times New Roman"/>
          <w:sz w:val="24"/>
          <w:szCs w:val="24"/>
          <w:vertAlign w:val="superscript"/>
          <w:lang w:val="en-US" w:eastAsia="ru-RU"/>
        </w:rPr>
        <w:t>1</w:t>
      </w:r>
      <w:r w:rsidRPr="00830135">
        <w:rPr>
          <w:rFonts w:ascii="Times New Roman" w:eastAsia="Times New Roman" w:hAnsi="Times New Roman" w:cs="Times New Roman"/>
          <w:sz w:val="24"/>
          <w:szCs w:val="24"/>
          <w:lang w:eastAsia="ru-RU"/>
        </w:rPr>
        <w:t>в</w:t>
      </w:r>
      <w:r w:rsidRPr="00830135">
        <w:rPr>
          <w:rFonts w:ascii="Times New Roman" w:eastAsia="Times New Roman" w:hAnsi="Times New Roman" w:cs="Times New Roman"/>
          <w:sz w:val="24"/>
          <w:szCs w:val="24"/>
          <w:lang w:val="en-US" w:eastAsia="ru-RU"/>
        </w:rPr>
        <w:t>) 3s</w:t>
      </w:r>
      <w:r w:rsidRPr="00830135">
        <w:rPr>
          <w:rFonts w:ascii="Times New Roman" w:eastAsia="Times New Roman" w:hAnsi="Times New Roman" w:cs="Times New Roman"/>
          <w:sz w:val="24"/>
          <w:szCs w:val="24"/>
          <w:vertAlign w:val="superscript"/>
          <w:lang w:val="en-US" w:eastAsia="ru-RU"/>
        </w:rPr>
        <w:t>1</w:t>
      </w:r>
      <w:r w:rsidRPr="00830135">
        <w:rPr>
          <w:rFonts w:ascii="Times New Roman" w:eastAsia="Times New Roman" w:hAnsi="Times New Roman" w:cs="Times New Roman"/>
          <w:sz w:val="24"/>
          <w:szCs w:val="24"/>
          <w:lang w:val="en-US" w:eastAsia="ru-RU"/>
        </w:rPr>
        <w:t>3p</w:t>
      </w:r>
      <w:r w:rsidRPr="00830135">
        <w:rPr>
          <w:rFonts w:ascii="Times New Roman" w:eastAsia="Times New Roman" w:hAnsi="Times New Roman" w:cs="Times New Roman"/>
          <w:sz w:val="24"/>
          <w:szCs w:val="24"/>
          <w:vertAlign w:val="superscript"/>
          <w:lang w:val="en-US" w:eastAsia="ru-RU"/>
        </w:rPr>
        <w:t>2</w:t>
      </w:r>
      <w:r w:rsidRPr="00830135">
        <w:rPr>
          <w:rFonts w:ascii="Times New Roman" w:eastAsia="Times New Roman" w:hAnsi="Times New Roman" w:cs="Times New Roman"/>
          <w:sz w:val="24"/>
          <w:szCs w:val="24"/>
          <w:lang w:val="en-US" w:eastAsia="ru-RU"/>
        </w:rPr>
        <w:t>3d</w:t>
      </w:r>
      <w:r w:rsidRPr="00830135">
        <w:rPr>
          <w:rFonts w:ascii="Times New Roman" w:eastAsia="Times New Roman" w:hAnsi="Times New Roman" w:cs="Times New Roman"/>
          <w:sz w:val="24"/>
          <w:szCs w:val="24"/>
          <w:vertAlign w:val="superscript"/>
          <w:lang w:val="en-US" w:eastAsia="ru-RU"/>
        </w:rPr>
        <w:t>2</w:t>
      </w:r>
      <w:r w:rsidRPr="00830135">
        <w:rPr>
          <w:rFonts w:ascii="Times New Roman" w:eastAsia="Times New Roman" w:hAnsi="Times New Roman" w:cs="Times New Roman"/>
          <w:sz w:val="24"/>
          <w:szCs w:val="24"/>
          <w:lang w:eastAsia="ru-RU"/>
        </w:rPr>
        <w:t>г</w:t>
      </w:r>
      <w:r w:rsidRPr="00830135">
        <w:rPr>
          <w:rFonts w:ascii="Times New Roman" w:eastAsia="Times New Roman" w:hAnsi="Times New Roman" w:cs="Times New Roman"/>
          <w:sz w:val="24"/>
          <w:szCs w:val="24"/>
          <w:lang w:val="en-US" w:eastAsia="ru-RU"/>
        </w:rPr>
        <w:t>) 3s</w:t>
      </w:r>
      <w:r w:rsidRPr="00830135">
        <w:rPr>
          <w:rFonts w:ascii="Times New Roman" w:eastAsia="Times New Roman" w:hAnsi="Times New Roman" w:cs="Times New Roman"/>
          <w:sz w:val="24"/>
          <w:szCs w:val="24"/>
          <w:vertAlign w:val="superscript"/>
          <w:lang w:val="en-US" w:eastAsia="ru-RU"/>
        </w:rPr>
        <w:t>2</w:t>
      </w:r>
      <w:r w:rsidRPr="00830135">
        <w:rPr>
          <w:rFonts w:ascii="Times New Roman" w:eastAsia="Times New Roman" w:hAnsi="Times New Roman" w:cs="Times New Roman"/>
          <w:sz w:val="24"/>
          <w:szCs w:val="24"/>
          <w:lang w:val="en-US" w:eastAsia="ru-RU"/>
        </w:rPr>
        <w:t>3p</w:t>
      </w:r>
      <w:r w:rsidRPr="00830135">
        <w:rPr>
          <w:rFonts w:ascii="Times New Roman" w:eastAsia="Times New Roman" w:hAnsi="Times New Roman" w:cs="Times New Roman"/>
          <w:sz w:val="24"/>
          <w:szCs w:val="24"/>
          <w:vertAlign w:val="superscript"/>
          <w:lang w:val="en-US" w:eastAsia="ru-RU"/>
        </w:rPr>
        <w:t>1</w:t>
      </w:r>
      <w:r w:rsidRPr="00830135">
        <w:rPr>
          <w:rFonts w:ascii="Times New Roman" w:eastAsia="Times New Roman" w:hAnsi="Times New Roman" w:cs="Times New Roman"/>
          <w:sz w:val="24"/>
          <w:szCs w:val="24"/>
          <w:lang w:val="en-US" w:eastAsia="ru-RU"/>
        </w:rPr>
        <w:t>3d</w:t>
      </w:r>
      <w:r w:rsidRPr="00830135">
        <w:rPr>
          <w:rFonts w:ascii="Times New Roman" w:eastAsia="Times New Roman" w:hAnsi="Times New Roman" w:cs="Times New Roman"/>
          <w:sz w:val="24"/>
          <w:szCs w:val="24"/>
          <w:vertAlign w:val="superscript"/>
          <w:lang w:val="en-US"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15. Число неспаренных электронов у атома сурьмы в основном состоянии равно:</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одному      б) трем     в) пяти        г) семи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16. Как по Периодической системе определить, в какой главной или побочной подгруппе находится элемент? Элемент находится в главной подгруппе, если: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он расположен в одной подгруппе с элементами второго периода   б) если это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или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-элемент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если в этой подгруппе больше элементов, чем в другой подгруппе этой группы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все предыдущие ответы верны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17. Найдите пару элементов наиболее сходных по строению атомов: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V</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K</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Mg</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Sr</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Ba</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Si</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N</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18. Свойства химического элемента определяется в первую очередь:</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числом электронных уровней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 относительной атомной массой</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строением валентных энергетических уровней</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числом нейтронов в ядре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19. С возрастанием порядкового номера элемента периодически повторяется: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заряд ядра атома                        б) число энергетических уровней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общее число электронов           г) химические свойства элементов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20. В периоде с увеличением заряда атомного ядра у химических элементов наблюдается: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увеличение атомного радиуса и возрастание электроотрицательности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 увеличение атомного радиуса и уменьшение значения электроотрицательности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уменьшение атомного радиуса и увеличение значения электроотрицательности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уменьшение атомного радиуса и уменьшение значения электроотрицательности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21. Неметаллические свойства элементов в главных подгруппах с увеличением порядкового номера: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ослабевают     б) усиливаются     в) не изменяются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изменяются периодически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22. Металлические свойства элементов в ряду </w:t>
      </w:r>
      <w:r w:rsidRPr="00830135">
        <w:rPr>
          <w:rFonts w:ascii="Times New Roman" w:eastAsia="Times New Roman" w:hAnsi="Times New Roman" w:cs="Times New Roman"/>
          <w:sz w:val="24"/>
          <w:szCs w:val="24"/>
          <w:lang w:val="en-US" w:eastAsia="ru-RU"/>
        </w:rPr>
        <w:t>Ge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As</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Se</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Br</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ослабевают     б) усиливаются     в) не изменяются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изменяются периодически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23. В группах с увеличением заряда атомного ядра металлические свойства усиливаются, поскольку:</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увеличивается радиус атома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б) увеличивается число валентных электронов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уменьшается число энергетических уровней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уменьшается радиус атома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24. Как изменяется степень окисления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элементов одного периола7</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увеличивается от +1 до +7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б) увеличивается от -4 до -1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 уменьшается от +7 до +3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 увеличивается от +3 до +7</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Домашняя работа по теме «Химическая связь»</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Соотнесите:</w:t>
      </w:r>
    </w:p>
    <w:p w:rsidR="00830135" w:rsidRPr="00830135" w:rsidRDefault="00830135" w:rsidP="00830135">
      <w:pPr>
        <w:spacing w:after="0" w:line="240" w:lineRule="auto"/>
        <w:jc w:val="both"/>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название вещества                  тип связи</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хлорид калия                       а) ионная</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кислород                              б) ковалентная неполярная</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 магний                                 в) металлическая</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 хлорид фосфора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          г) ковалентная полярная</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5) оксид натрия</w:t>
      </w:r>
    </w:p>
    <w:p w:rsidR="00830135" w:rsidRPr="00830135" w:rsidRDefault="00830135" w:rsidP="00830135">
      <w:pPr>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6) тетрахлорметан</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Прочность водородной связи зависит:</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от величины избыточного положительного заряда на атоме водорода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 от электроотрицательности атома элемента, образующего такую связь с атомом водорода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от величины поляризации связи водород – гетероатом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г) все перечисленные выше ответы верны </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 Орбитали</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и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 и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xml:space="preserve">- и </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lang w:eastAsia="ru-RU"/>
        </w:rPr>
        <w:t>- соответственно перекрываются в молекулах веществ: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Cl</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б)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Br</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в) </w:t>
      </w:r>
      <w:r w:rsidRPr="00830135">
        <w:rPr>
          <w:rFonts w:ascii="Times New Roman" w:eastAsia="Times New Roman" w:hAnsi="Times New Roman" w:cs="Times New Roman"/>
          <w:sz w:val="24"/>
          <w:szCs w:val="24"/>
          <w:lang w:val="en-US" w:eastAsia="ru-RU"/>
        </w:rPr>
        <w:t>HCl</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HBr</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N</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HI</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 Укажите тип гибридизации атомных орбиталей</w:t>
      </w:r>
      <w:r w:rsidRPr="00830135">
        <w:rPr>
          <w:rFonts w:ascii="Times New Roman" w:eastAsia="Times New Roman" w:hAnsi="Times New Roman" w:cs="Times New Roman"/>
          <w:sz w:val="24"/>
          <w:szCs w:val="24"/>
          <w:lang w:val="en-US" w:eastAsia="ru-RU"/>
        </w:rPr>
        <w:t>Se</w:t>
      </w:r>
      <w:r w:rsidRPr="00830135">
        <w:rPr>
          <w:rFonts w:ascii="Times New Roman" w:eastAsia="Times New Roman" w:hAnsi="Times New Roman" w:cs="Times New Roman"/>
          <w:sz w:val="24"/>
          <w:szCs w:val="24"/>
          <w:lang w:eastAsia="ru-RU"/>
        </w:rPr>
        <w:t xml:space="preserve">в молекуле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Se</w:t>
      </w:r>
      <w:r w:rsidRPr="00830135">
        <w:rPr>
          <w:rFonts w:ascii="Times New Roman" w:eastAsia="Times New Roman" w:hAnsi="Times New Roman" w:cs="Times New Roman"/>
          <w:sz w:val="24"/>
          <w:szCs w:val="24"/>
          <w:lang w:eastAsia="ru-RU"/>
        </w:rPr>
        <w:t xml:space="preserve">  если угол между связями равен 90</w:t>
      </w:r>
      <w:r w:rsidRPr="00830135">
        <w:rPr>
          <w:rFonts w:ascii="Times New Roman" w:eastAsia="Times New Roman" w:hAnsi="Times New Roman" w:cs="Times New Roman"/>
          <w:sz w:val="24"/>
          <w:szCs w:val="24"/>
          <w:vertAlign w:val="superscript"/>
          <w:lang w:eastAsia="ru-RU"/>
        </w:rPr>
        <w:t>о</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 </w:t>
      </w:r>
      <w:r w:rsidRPr="00830135">
        <w:rPr>
          <w:rFonts w:ascii="Times New Roman" w:eastAsia="Times New Roman" w:hAnsi="Times New Roman" w:cs="Times New Roman"/>
          <w:sz w:val="24"/>
          <w:szCs w:val="24"/>
          <w:lang w:val="en-US" w:eastAsia="ru-RU"/>
        </w:rPr>
        <w:t>sp</w:t>
      </w:r>
      <w:r w:rsidRPr="00830135">
        <w:rPr>
          <w:rFonts w:ascii="Times New Roman" w:eastAsia="Times New Roman" w:hAnsi="Times New Roman" w:cs="Times New Roman"/>
          <w:sz w:val="24"/>
          <w:szCs w:val="24"/>
          <w:lang w:eastAsia="ru-RU"/>
        </w:rPr>
        <w:t xml:space="preserve">    б) нет гибридизации     в) </w:t>
      </w:r>
      <w:r w:rsidRPr="00830135">
        <w:rPr>
          <w:rFonts w:ascii="Times New Roman" w:eastAsia="Times New Roman" w:hAnsi="Times New Roman" w:cs="Times New Roman"/>
          <w:sz w:val="24"/>
          <w:szCs w:val="24"/>
          <w:lang w:val="en-US" w:eastAsia="ru-RU"/>
        </w:rPr>
        <w:t>sp</w:t>
      </w:r>
      <w:r w:rsidRPr="00830135">
        <w:rPr>
          <w:rFonts w:ascii="Times New Roman" w:eastAsia="Times New Roman" w:hAnsi="Times New Roman" w:cs="Times New Roman"/>
          <w:sz w:val="24"/>
          <w:szCs w:val="24"/>
          <w:vertAlign w:val="superscript"/>
          <w:lang w:eastAsia="ru-RU"/>
        </w:rPr>
        <w:t>3</w:t>
      </w:r>
      <w:r w:rsidRPr="00830135">
        <w:rPr>
          <w:rFonts w:ascii="Times New Roman" w:eastAsia="Times New Roman" w:hAnsi="Times New Roman" w:cs="Times New Roman"/>
          <w:sz w:val="24"/>
          <w:szCs w:val="24"/>
          <w:lang w:eastAsia="ru-RU"/>
        </w:rPr>
        <w:t xml:space="preserve">       г) </w:t>
      </w:r>
      <w:r w:rsidRPr="00830135">
        <w:rPr>
          <w:rFonts w:ascii="Times New Roman" w:eastAsia="Times New Roman" w:hAnsi="Times New Roman" w:cs="Times New Roman"/>
          <w:sz w:val="24"/>
          <w:szCs w:val="24"/>
          <w:lang w:val="en-US" w:eastAsia="ru-RU"/>
        </w:rPr>
        <w:t>s</w:t>
      </w:r>
      <w:r w:rsidRPr="00830135">
        <w:rPr>
          <w:rFonts w:ascii="Times New Roman" w:eastAsia="Times New Roman" w:hAnsi="Times New Roman" w:cs="Times New Roman"/>
          <w:sz w:val="24"/>
          <w:szCs w:val="24"/>
          <w:vertAlign w:val="superscript"/>
          <w:lang w:eastAsia="ru-RU"/>
        </w:rPr>
        <w:t>2</w:t>
      </w:r>
      <w:r w:rsidRPr="00830135">
        <w:rPr>
          <w:rFonts w:ascii="Times New Roman" w:eastAsia="Times New Roman" w:hAnsi="Times New Roman" w:cs="Times New Roman"/>
          <w:sz w:val="24"/>
          <w:szCs w:val="24"/>
          <w:lang w:val="en-US" w:eastAsia="ru-RU"/>
        </w:rPr>
        <w:t>p</w:t>
      </w:r>
      <w:r w:rsidRPr="00830135">
        <w:rPr>
          <w:rFonts w:ascii="Times New Roman" w:eastAsia="Times New Roman" w:hAnsi="Times New Roman" w:cs="Times New Roman"/>
          <w:sz w:val="24"/>
          <w:szCs w:val="24"/>
          <w:vertAlign w:val="superscript"/>
          <w:lang w:eastAsia="ru-RU"/>
        </w:rPr>
        <w:t>3</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5. Какой угол между связями в молекуле </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45</w:t>
      </w:r>
      <w:r w:rsidRPr="00830135">
        <w:rPr>
          <w:rFonts w:ascii="Times New Roman" w:eastAsia="Times New Roman" w:hAnsi="Times New Roman" w:cs="Times New Roman"/>
          <w:sz w:val="24"/>
          <w:szCs w:val="24"/>
          <w:vertAlign w:val="superscript"/>
          <w:lang w:eastAsia="ru-RU"/>
        </w:rPr>
        <w:t>о</w:t>
      </w:r>
      <w:r w:rsidRPr="00830135">
        <w:rPr>
          <w:rFonts w:ascii="Times New Roman" w:eastAsia="Times New Roman" w:hAnsi="Times New Roman" w:cs="Times New Roman"/>
          <w:sz w:val="24"/>
          <w:szCs w:val="24"/>
          <w:lang w:eastAsia="ru-RU"/>
        </w:rPr>
        <w:t xml:space="preserve">      б) 104,5</w:t>
      </w:r>
      <w:r w:rsidRPr="00830135">
        <w:rPr>
          <w:rFonts w:ascii="Times New Roman" w:eastAsia="Times New Roman" w:hAnsi="Times New Roman" w:cs="Times New Roman"/>
          <w:sz w:val="24"/>
          <w:szCs w:val="24"/>
          <w:vertAlign w:val="superscript"/>
          <w:lang w:eastAsia="ru-RU"/>
        </w:rPr>
        <w:t>о</w:t>
      </w:r>
      <w:r w:rsidRPr="00830135">
        <w:rPr>
          <w:rFonts w:ascii="Times New Roman" w:eastAsia="Times New Roman" w:hAnsi="Times New Roman" w:cs="Times New Roman"/>
          <w:sz w:val="24"/>
          <w:szCs w:val="24"/>
          <w:lang w:eastAsia="ru-RU"/>
        </w:rPr>
        <w:t xml:space="preserve">     в) 120</w:t>
      </w:r>
      <w:r w:rsidRPr="00830135">
        <w:rPr>
          <w:rFonts w:ascii="Times New Roman" w:eastAsia="Times New Roman" w:hAnsi="Times New Roman" w:cs="Times New Roman"/>
          <w:sz w:val="24"/>
          <w:szCs w:val="24"/>
          <w:vertAlign w:val="superscript"/>
          <w:lang w:eastAsia="ru-RU"/>
        </w:rPr>
        <w:t>о</w:t>
      </w:r>
      <w:r w:rsidRPr="00830135">
        <w:rPr>
          <w:rFonts w:ascii="Times New Roman" w:eastAsia="Times New Roman" w:hAnsi="Times New Roman" w:cs="Times New Roman"/>
          <w:sz w:val="24"/>
          <w:szCs w:val="24"/>
          <w:lang w:eastAsia="ru-RU"/>
        </w:rPr>
        <w:t xml:space="preserve">        г) 180</w:t>
      </w:r>
      <w:r w:rsidRPr="00830135">
        <w:rPr>
          <w:rFonts w:ascii="Times New Roman" w:eastAsia="Times New Roman" w:hAnsi="Times New Roman" w:cs="Times New Roman"/>
          <w:sz w:val="24"/>
          <w:szCs w:val="24"/>
          <w:vertAlign w:val="superscript"/>
          <w:lang w:eastAsia="ru-RU"/>
        </w:rPr>
        <w:t>о</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6. Сколько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связей в молекуле ацетилена?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одна     б) две     в) три        г) отсутствуют</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7. Сколько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связей в молекуле ацетилена?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одна     б) две     в) три        г) отсутствуют</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709"/>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Контрольные работы</w:t>
      </w:r>
    </w:p>
    <w:p w:rsidR="00830135" w:rsidRPr="00830135" w:rsidRDefault="00830135" w:rsidP="00830135">
      <w:pPr>
        <w:spacing w:after="0" w:line="240" w:lineRule="auto"/>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i/>
          <w:sz w:val="24"/>
          <w:szCs w:val="24"/>
          <w:lang w:eastAsia="ru-RU"/>
        </w:rPr>
        <w:t>Концентрация растворов</w:t>
      </w:r>
    </w:p>
    <w:p w:rsidR="00830135" w:rsidRPr="00830135" w:rsidRDefault="00830135" w:rsidP="00830135">
      <w:pPr>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Вариант 1</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Какой объем воды потребуется для растворения нитрата калия массой 8 г, если в приготовленном растворе массовая доля соли должна составить 3 %?</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 xml:space="preserve">Какой объем воды надо взять для получения 10%-ного раствора </w:t>
      </w:r>
      <w:r w:rsidRPr="00830135">
        <w:rPr>
          <w:rFonts w:ascii="Times New Roman" w:eastAsia="Times New Roman" w:hAnsi="Times New Roman" w:cs="Times New Roman"/>
          <w:sz w:val="24"/>
          <w:szCs w:val="24"/>
          <w:lang w:val="en-US" w:eastAsia="ru-RU"/>
        </w:rPr>
        <w:t>MgSO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 из кристаллогидрата </w:t>
      </w:r>
      <w:r w:rsidRPr="00830135">
        <w:rPr>
          <w:rFonts w:ascii="Times New Roman" w:eastAsia="Times New Roman" w:hAnsi="Times New Roman" w:cs="Times New Roman"/>
          <w:sz w:val="24"/>
          <w:szCs w:val="24"/>
          <w:lang w:val="en-US" w:eastAsia="ru-RU"/>
        </w:rPr>
        <w:t>MgSO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7</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lang w:eastAsia="ru-RU"/>
        </w:rPr>
        <w:t xml:space="preserve"> массой 300 г?</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Какие надо взять объемы воды и раствора </w:t>
      </w:r>
      <w:r w:rsidRPr="00830135">
        <w:rPr>
          <w:rFonts w:ascii="Times New Roman" w:eastAsia="Times New Roman" w:hAnsi="Times New Roman" w:cs="Times New Roman"/>
          <w:sz w:val="24"/>
          <w:szCs w:val="24"/>
          <w:lang w:val="en-US" w:eastAsia="ru-RU"/>
        </w:rPr>
        <w:t>HNO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с </w:t>
      </w:r>
      <w:r w:rsidRPr="00830135">
        <w:rPr>
          <w:rFonts w:ascii="Symbol" w:eastAsia="Times New Roman" w:hAnsi="Symbol" w:cs="Times New Roman"/>
          <w:sz w:val="24"/>
          <w:szCs w:val="24"/>
          <w:lang w:val="en-US" w:eastAsia="ru-RU"/>
        </w:rPr>
        <w:t></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68%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=1,405 г/мл)  для приготовления раствора массой 80 г, в котором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HNO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составит 12%?</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растворе объемом 250 мл содержится сульфат алюминия массой 7,5 г. Чему равна молярная концентрация и молярная концентрация эквивалента для этого раствора?</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Чему равна молярная концентрация раствора, в котором массовая доля КОН составляет 8 %? </w:t>
      </w:r>
      <w:r w:rsidRPr="00830135">
        <w:rPr>
          <w:rFonts w:ascii="Times New Roman" w:eastAsia="Times New Roman" w:hAnsi="Times New Roman" w:cs="Times New Roman"/>
          <w:sz w:val="24"/>
          <w:szCs w:val="24"/>
          <w:lang w:val="en-US" w:eastAsia="ru-RU"/>
        </w:rPr>
        <w:t>(</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val="en-US" w:eastAsia="ru-RU"/>
        </w:rPr>
        <w:t xml:space="preserve"> =</w:t>
      </w:r>
      <w:r w:rsidRPr="00830135">
        <w:rPr>
          <w:rFonts w:ascii="Times New Roman" w:eastAsia="Times New Roman" w:hAnsi="Times New Roman" w:cs="Times New Roman"/>
          <w:sz w:val="24"/>
          <w:szCs w:val="24"/>
          <w:lang w:eastAsia="ru-RU"/>
        </w:rPr>
        <w:t>1,072 г/мл</w:t>
      </w:r>
      <w:r w:rsidRPr="00830135">
        <w:rPr>
          <w:rFonts w:ascii="Times New Roman" w:eastAsia="Times New Roman" w:hAnsi="Times New Roman" w:cs="Times New Roman"/>
          <w:sz w:val="24"/>
          <w:szCs w:val="24"/>
          <w:lang w:val="en-US" w:eastAsia="ru-RU"/>
        </w:rPr>
        <w:t>)</w:t>
      </w:r>
    </w:p>
    <w:p w:rsidR="00830135" w:rsidRPr="00830135" w:rsidRDefault="00830135" w:rsidP="00830135">
      <w:pPr>
        <w:numPr>
          <w:ilvl w:val="0"/>
          <w:numId w:val="20"/>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Какой объем 90%-ной серной кислоты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=1,813 г/мл) надо взять для приготовления 600 мл раствора молярной концентрации эквивалента 0,1 моль/л?</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Вариант 2</w:t>
      </w:r>
    </w:p>
    <w:p w:rsidR="00830135" w:rsidRPr="00830135" w:rsidRDefault="00830135" w:rsidP="00830135">
      <w:pPr>
        <w:numPr>
          <w:ilvl w:val="0"/>
          <w:numId w:val="21"/>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Какой объем воды потребуется для растворения нитрата серебра массой 5,1 г, если в приготовленном растворе массовая доля соли должна составить 3 %?</w:t>
      </w:r>
    </w:p>
    <w:p w:rsidR="00830135" w:rsidRPr="00830135" w:rsidRDefault="00830135" w:rsidP="00830135">
      <w:pPr>
        <w:numPr>
          <w:ilvl w:val="0"/>
          <w:numId w:val="21"/>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Какой объем воды надо взять для получения раствора с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lang w:eastAsia="ru-RU"/>
        </w:rPr>
        <w:t xml:space="preserve">)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8%  из кристаллогидрата </w:t>
      </w:r>
      <w:r w:rsidRPr="00830135">
        <w:rPr>
          <w:rFonts w:ascii="Times New Roman" w:eastAsia="Times New Roman" w:hAnsi="Times New Roman" w:cs="Times New Roman"/>
          <w:sz w:val="24"/>
          <w:szCs w:val="24"/>
          <w:lang w:val="en-US" w:eastAsia="ru-RU"/>
        </w:rPr>
        <w:t>Na</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SO</w:t>
      </w:r>
      <w:r w:rsidRPr="00830135">
        <w:rPr>
          <w:rFonts w:ascii="Times New Roman" w:eastAsia="Times New Roman" w:hAnsi="Times New Roman" w:cs="Times New Roman"/>
          <w:sz w:val="24"/>
          <w:szCs w:val="24"/>
          <w:vertAlign w:val="subscript"/>
          <w:lang w:eastAsia="ru-RU"/>
        </w:rPr>
        <w:t>4</w:t>
      </w:r>
      <w:r w:rsidRPr="00830135">
        <w:rPr>
          <w:rFonts w:ascii="Times New Roman" w:eastAsia="Times New Roman" w:hAnsi="Times New Roman" w:cs="Times New Roman"/>
          <w:sz w:val="24"/>
          <w:szCs w:val="24"/>
          <w:vertAlign w:val="superscript"/>
          <w:lang w:eastAsia="ru-RU"/>
        </w:rPr>
        <w:t>.</w:t>
      </w:r>
      <w:r w:rsidRPr="00830135">
        <w:rPr>
          <w:rFonts w:ascii="Times New Roman" w:eastAsia="Times New Roman" w:hAnsi="Times New Roman" w:cs="Times New Roman"/>
          <w:sz w:val="24"/>
          <w:szCs w:val="24"/>
          <w:lang w:eastAsia="ru-RU"/>
        </w:rPr>
        <w:t>10</w:t>
      </w:r>
      <w:r w:rsidRPr="00830135">
        <w:rPr>
          <w:rFonts w:ascii="Times New Roman" w:eastAsia="Times New Roman" w:hAnsi="Times New Roman" w:cs="Times New Roman"/>
          <w:sz w:val="24"/>
          <w:szCs w:val="24"/>
          <w:lang w:val="en-US" w:eastAsia="ru-RU"/>
        </w:rPr>
        <w:t>H</w:t>
      </w:r>
      <w:r w:rsidRPr="00830135">
        <w:rPr>
          <w:rFonts w:ascii="Times New Roman" w:eastAsia="Times New Roman" w:hAnsi="Times New Roman" w:cs="Times New Roman"/>
          <w:sz w:val="24"/>
          <w:szCs w:val="24"/>
          <w:vertAlign w:val="subscript"/>
          <w:lang w:eastAsia="ru-RU"/>
        </w:rPr>
        <w:t>2</w:t>
      </w:r>
      <w:r w:rsidRPr="00830135">
        <w:rPr>
          <w:rFonts w:ascii="Times New Roman" w:eastAsia="Times New Roman" w:hAnsi="Times New Roman" w:cs="Times New Roman"/>
          <w:sz w:val="24"/>
          <w:szCs w:val="24"/>
          <w:lang w:val="en-US" w:eastAsia="ru-RU"/>
        </w:rPr>
        <w:t>O</w:t>
      </w:r>
      <w:r w:rsidRPr="00830135">
        <w:rPr>
          <w:rFonts w:ascii="Times New Roman" w:eastAsia="Times New Roman" w:hAnsi="Times New Roman" w:cs="Times New Roman"/>
          <w:sz w:val="24"/>
          <w:szCs w:val="24"/>
          <w:lang w:eastAsia="ru-RU"/>
        </w:rPr>
        <w:t xml:space="preserve"> массой 40 г?</w:t>
      </w:r>
    </w:p>
    <w:p w:rsidR="00830135" w:rsidRPr="00830135" w:rsidRDefault="00830135" w:rsidP="00830135">
      <w:pPr>
        <w:numPr>
          <w:ilvl w:val="0"/>
          <w:numId w:val="21"/>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Какие надо взять объемы воды и раствора </w:t>
      </w:r>
      <w:r w:rsidRPr="00830135">
        <w:rPr>
          <w:rFonts w:ascii="Times New Roman" w:eastAsia="Times New Roman" w:hAnsi="Times New Roman" w:cs="Times New Roman"/>
          <w:sz w:val="24"/>
          <w:szCs w:val="24"/>
          <w:lang w:val="en-US" w:eastAsia="ru-RU"/>
        </w:rPr>
        <w:t>KOH</w:t>
      </w:r>
      <w:r w:rsidRPr="00830135">
        <w:rPr>
          <w:rFonts w:ascii="Times New Roman" w:eastAsia="Times New Roman" w:hAnsi="Times New Roman" w:cs="Times New Roman"/>
          <w:sz w:val="24"/>
          <w:szCs w:val="24"/>
          <w:lang w:eastAsia="ru-RU"/>
        </w:rPr>
        <w:t xml:space="preserve"> с </w:t>
      </w:r>
      <w:r w:rsidRPr="00830135">
        <w:rPr>
          <w:rFonts w:ascii="Symbol" w:eastAsia="Times New Roman" w:hAnsi="Symbol" w:cs="Times New Roman"/>
          <w:sz w:val="24"/>
          <w:szCs w:val="24"/>
          <w:lang w:val="en-US" w:eastAsia="ru-RU"/>
        </w:rPr>
        <w:t></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30%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=1,288 г/мл) для приготовления раствора массой 80 г, в котором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KOH</w:t>
      </w:r>
      <w:r w:rsidRPr="00830135">
        <w:rPr>
          <w:rFonts w:ascii="Times New Roman" w:eastAsia="Times New Roman" w:hAnsi="Times New Roman" w:cs="Times New Roman"/>
          <w:sz w:val="24"/>
          <w:szCs w:val="24"/>
          <w:lang w:eastAsia="ru-RU"/>
        </w:rPr>
        <w:t>) составит 12%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=1,109 г/мл)?</w:t>
      </w:r>
    </w:p>
    <w:p w:rsidR="00830135" w:rsidRPr="00830135" w:rsidRDefault="00830135" w:rsidP="00830135">
      <w:pPr>
        <w:numPr>
          <w:ilvl w:val="0"/>
          <w:numId w:val="21"/>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растворе объемом 250 мл содержится нитрат алюминия массой 4,26 г. Чему равна молярная концентрация и молярная концентрация эквивалента для этого раствора?</w:t>
      </w:r>
    </w:p>
    <w:p w:rsidR="00830135" w:rsidRPr="00830135" w:rsidRDefault="00830135" w:rsidP="00830135">
      <w:pPr>
        <w:numPr>
          <w:ilvl w:val="0"/>
          <w:numId w:val="21"/>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Чему равна молярная концентрация раствора, в котором массовая доля </w:t>
      </w:r>
      <w:r w:rsidRPr="00830135">
        <w:rPr>
          <w:rFonts w:ascii="Times New Roman" w:eastAsia="Times New Roman" w:hAnsi="Times New Roman" w:cs="Times New Roman"/>
          <w:sz w:val="24"/>
          <w:szCs w:val="24"/>
          <w:lang w:val="en-US" w:eastAsia="ru-RU"/>
        </w:rPr>
        <w:t>HNO</w:t>
      </w:r>
      <w:r w:rsidRPr="00830135">
        <w:rPr>
          <w:rFonts w:ascii="Times New Roman" w:eastAsia="Times New Roman" w:hAnsi="Times New Roman" w:cs="Times New Roman"/>
          <w:sz w:val="24"/>
          <w:szCs w:val="24"/>
          <w:vertAlign w:val="subscript"/>
          <w:lang w:eastAsia="ru-RU"/>
        </w:rPr>
        <w:t>3</w:t>
      </w:r>
      <w:r w:rsidRPr="00830135">
        <w:rPr>
          <w:rFonts w:ascii="Times New Roman" w:eastAsia="Times New Roman" w:hAnsi="Times New Roman" w:cs="Times New Roman"/>
          <w:sz w:val="24"/>
          <w:szCs w:val="24"/>
          <w:lang w:eastAsia="ru-RU"/>
        </w:rPr>
        <w:t xml:space="preserve"> составляет 15 %?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=1,084 г/мл)</w:t>
      </w:r>
    </w:p>
    <w:p w:rsidR="00830135" w:rsidRPr="00830135" w:rsidRDefault="00830135" w:rsidP="00830135">
      <w:pPr>
        <w:tabs>
          <w:tab w:val="left" w:pos="284"/>
          <w:tab w:val="left" w:pos="567"/>
          <w:tab w:val="left" w:pos="1134"/>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Какой объем 40%-ной ортофосфорной кислоты (</w:t>
      </w:r>
      <w:r w:rsidRPr="00830135">
        <w:rPr>
          <w:rFonts w:ascii="Symbol" w:eastAsia="Times New Roman" w:hAnsi="Symbol" w:cs="Times New Roman"/>
          <w:sz w:val="24"/>
          <w:szCs w:val="24"/>
          <w:lang w:val="en-US" w:eastAsia="ru-RU"/>
        </w:rPr>
        <w:t></w:t>
      </w:r>
      <w:r w:rsidRPr="00830135">
        <w:rPr>
          <w:rFonts w:ascii="Times New Roman" w:eastAsia="Times New Roman" w:hAnsi="Times New Roman" w:cs="Times New Roman"/>
          <w:sz w:val="24"/>
          <w:szCs w:val="24"/>
          <w:lang w:eastAsia="ru-RU"/>
        </w:rPr>
        <w:t xml:space="preserve"> =1,254 г/мл) надо взять для приготовления 600 мл раствора молярной концентрации эквивалента 0,1 моль/л?</w:t>
      </w:r>
    </w:p>
    <w:p w:rsidR="00830135" w:rsidRPr="00830135" w:rsidRDefault="00830135" w:rsidP="00830135">
      <w:pPr>
        <w:tabs>
          <w:tab w:val="left" w:pos="284"/>
          <w:tab w:val="left" w:pos="567"/>
          <w:tab w:val="left" w:pos="1134"/>
        </w:tabs>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40"/>
        <w:jc w:val="both"/>
        <w:rPr>
          <w:rFonts w:ascii="Times New Roman" w:eastAsia="Times New Roman" w:hAnsi="Times New Roman" w:cs="Times New Roman"/>
          <w:b/>
          <w:sz w:val="28"/>
          <w:szCs w:val="28"/>
          <w:lang w:eastAsia="ru-RU"/>
        </w:rPr>
      </w:pPr>
    </w:p>
    <w:p w:rsidR="00830135" w:rsidRPr="00830135" w:rsidRDefault="00830135" w:rsidP="00830135">
      <w:pPr>
        <w:spacing w:after="0" w:line="240" w:lineRule="auto"/>
        <w:ind w:firstLine="540"/>
        <w:jc w:val="both"/>
        <w:rPr>
          <w:rFonts w:ascii="Times New Roman" w:eastAsia="Times New Roman" w:hAnsi="Times New Roman" w:cs="Times New Roman"/>
          <w:b/>
          <w:i/>
          <w:sz w:val="28"/>
          <w:szCs w:val="28"/>
          <w:lang w:eastAsia="ru-RU"/>
        </w:rPr>
      </w:pPr>
      <w:r w:rsidRPr="00830135">
        <w:rPr>
          <w:rFonts w:ascii="Times New Roman" w:eastAsia="Times New Roman" w:hAnsi="Times New Roman" w:cs="Times New Roman"/>
          <w:b/>
          <w:sz w:val="28"/>
          <w:szCs w:val="28"/>
          <w:lang w:eastAsia="ru-RU"/>
        </w:rPr>
        <w:t>Варианты итогового контроля</w:t>
      </w:r>
    </w:p>
    <w:p w:rsidR="00830135" w:rsidRPr="00830135" w:rsidRDefault="00830135" w:rsidP="0083013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color w:val="000000"/>
          <w:spacing w:val="1"/>
          <w:sz w:val="24"/>
          <w:szCs w:val="24"/>
          <w:lang w:eastAsia="ru-RU"/>
        </w:rPr>
      </w:pPr>
      <w:r w:rsidRPr="00830135">
        <w:rPr>
          <w:rFonts w:ascii="Times New Roman" w:eastAsia="Times New Roman" w:hAnsi="Times New Roman" w:cs="Times New Roman"/>
          <w:b/>
          <w:color w:val="000000"/>
          <w:spacing w:val="1"/>
          <w:sz w:val="24"/>
          <w:szCs w:val="24"/>
          <w:lang w:eastAsia="ru-RU"/>
        </w:rPr>
        <w:t xml:space="preserve">Вопросы для подготовки к зачету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1. Основные понятия и законы стехиометрии.</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830135">
        <w:rPr>
          <w:rFonts w:ascii="Times New Roman" w:eastAsia="Times New Roman" w:hAnsi="Times New Roman" w:cs="Times New Roman"/>
          <w:color w:val="000000"/>
          <w:sz w:val="24"/>
          <w:szCs w:val="24"/>
          <w:lang w:eastAsia="ru-RU"/>
        </w:rPr>
        <w:t>2. Энергетика химических реакций. Закон Гесса.</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3. Скорость химической реакции.  Основные      факторы, влияющие на скорость реакции.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4. Химическая реакция как последовательность элементарных стадий. Закон действующих масс - основной закон химической кинетики. Константа скорости реакции.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5. Зависимость      скорости      химической реакции    от    температуры.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6. Катализ.   Механизмы действия катализаторов.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7. Химическое  равновесие  как результат самопроизвольного     протекания     обратимой реакции. Динамический характер химического равновесия.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8. Константа равновесия.      Смещение      равновесия      при изменении    концентрации,    температуры    и давления. Принцип ЛеШателье.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9. Растворы как смеси ионно- и молекулярно-дисперсного  уровня.   Принципы образования водных растворов. Природа    межмолекулярных    сил     в растворах: силы Ван-дер-Ваальса, ион-дипольное взаимодействие, водородная связь.</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10. Способы выражения состава растворов.</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11. Растворимость веществ. Влияние природы растворителя и растворенного вещества. Общие свойства растворов.</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12. Растворы электролитов. Степень электролитической диссоциации. Константа диссоциации. Закон разбавления Оствальда.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13. Активность электролитов. Электролитическая диссоциация воды. Водородный и гидроксильный показатели растворов.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14. Способы определения водородных показателя. Буферные растворы.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lastRenderedPageBreak/>
        <w:t>15. Гидролиз солей. Типы гидролиза, константы и степени гидролиза солей.</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16. Основные принципы квантовой теории строения вещества: представления о корпускулярно-волновом дуализме явлений микромира, принципе неопределенности, уравнении Шредингера, волновой функции, атомной орбитали. Квантовые числа.</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17. Периодический закон и периодическая система элементов.</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18. Характеристики химической связи: энергия и длина связи, направленность и насыщенность, электрические дипольные моменты, эффективные заряды атомов, степень ионности, механизмы образования.</w:t>
      </w:r>
    </w:p>
    <w:p w:rsidR="00830135" w:rsidRPr="00830135" w:rsidRDefault="00830135" w:rsidP="00830135">
      <w:pPr>
        <w:shd w:val="clear" w:color="auto" w:fill="FFFFFF"/>
        <w:tabs>
          <w:tab w:val="left" w:pos="3406"/>
        </w:tabs>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19. Окислительно-восстановительные реакции. </w:t>
      </w:r>
      <w:r w:rsidRPr="00830135">
        <w:rPr>
          <w:rFonts w:ascii="Times New Roman" w:eastAsia="Times New Roman" w:hAnsi="Times New Roman" w:cs="Times New Roman"/>
          <w:color w:val="000000"/>
          <w:sz w:val="24"/>
          <w:szCs w:val="24"/>
          <w:lang w:eastAsia="ru-RU"/>
        </w:rPr>
        <w:t>Степень  окисления   и   правила   ее нахождения.   Окислители   и восстановители.</w:t>
      </w:r>
    </w:p>
    <w:p w:rsidR="00830135" w:rsidRPr="00830135" w:rsidRDefault="00830135" w:rsidP="00830135">
      <w:pPr>
        <w:shd w:val="clear" w:color="auto" w:fill="FFFFFF"/>
        <w:tabs>
          <w:tab w:val="left" w:pos="3406"/>
        </w:tabs>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20. Окислительно-восстановительные (электродные) потенциалы. Зависимость потенциала от активностей потенциалопределяющих веществ. Уравнение Нернста.</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21. Комплексные  соединения. </w:t>
      </w:r>
      <w:r w:rsidRPr="00830135">
        <w:rPr>
          <w:rFonts w:ascii="Times New Roman" w:eastAsia="Times New Roman" w:hAnsi="Times New Roman" w:cs="Times New Roman"/>
          <w:color w:val="000000"/>
          <w:sz w:val="24"/>
          <w:szCs w:val="24"/>
          <w:lang w:eastAsia="ru-RU"/>
        </w:rPr>
        <w:t xml:space="preserve">Строение координационной сферы комплексных соединений: центральный ион-комплексообразователь, лиганды, координационное число,  внешнесферные ионы.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22. Устойчивость комплексных  соединений в растворах. Константы устойчивости и константы нестойкости.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iCs/>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23. Биогенные  элементы. Макро- и микроэлементы.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24. Химия  </w:t>
      </w:r>
      <w:r w:rsidRPr="00830135">
        <w:rPr>
          <w:rFonts w:ascii="Times New Roman" w:eastAsia="Times New Roman" w:hAnsi="Times New Roman" w:cs="Times New Roman"/>
          <w:iCs/>
          <w:color w:val="000000"/>
          <w:sz w:val="24"/>
          <w:szCs w:val="24"/>
          <w:lang w:val="en-US" w:eastAsia="ru-RU"/>
        </w:rPr>
        <w:t>S</w:t>
      </w:r>
      <w:r w:rsidRPr="00830135">
        <w:rPr>
          <w:rFonts w:ascii="Times New Roman" w:eastAsia="Times New Roman" w:hAnsi="Times New Roman" w:cs="Times New Roman"/>
          <w:iCs/>
          <w:color w:val="000000"/>
          <w:sz w:val="24"/>
          <w:szCs w:val="24"/>
          <w:lang w:eastAsia="ru-RU"/>
        </w:rPr>
        <w:t xml:space="preserve">  - элементов.</w:t>
      </w:r>
      <w:r w:rsidRPr="00830135">
        <w:rPr>
          <w:rFonts w:ascii="Times New Roman" w:eastAsia="Times New Roman" w:hAnsi="Times New Roman" w:cs="Times New Roman"/>
          <w:color w:val="000000"/>
          <w:sz w:val="24"/>
          <w:szCs w:val="24"/>
          <w:lang w:eastAsia="ru-RU"/>
        </w:rPr>
        <w:t xml:space="preserve">Водород.  Щелочные металлы.  Катионы щелочных металлов - как важнейшая  химическая форма  их существования в природе. Магний и кальций. Катионы </w:t>
      </w:r>
      <w:r w:rsidRPr="00830135">
        <w:rPr>
          <w:rFonts w:ascii="Times New Roman" w:eastAsia="Times New Roman" w:hAnsi="Times New Roman" w:cs="Times New Roman"/>
          <w:color w:val="000000"/>
          <w:sz w:val="24"/>
          <w:szCs w:val="24"/>
          <w:lang w:val="en-US" w:eastAsia="ru-RU"/>
        </w:rPr>
        <w:t>Mg</w:t>
      </w:r>
      <w:r w:rsidRPr="00830135">
        <w:rPr>
          <w:rFonts w:ascii="Times New Roman" w:eastAsia="Times New Roman" w:hAnsi="Times New Roman" w:cs="Times New Roman"/>
          <w:color w:val="000000"/>
          <w:sz w:val="24"/>
          <w:szCs w:val="24"/>
          <w:vertAlign w:val="superscript"/>
          <w:lang w:eastAsia="ru-RU"/>
        </w:rPr>
        <w:t>2+</w:t>
      </w:r>
      <w:r w:rsidRPr="00830135">
        <w:rPr>
          <w:rFonts w:ascii="Times New Roman" w:eastAsia="Times New Roman" w:hAnsi="Times New Roman" w:cs="Times New Roman"/>
          <w:color w:val="000000"/>
          <w:sz w:val="24"/>
          <w:szCs w:val="24"/>
          <w:lang w:eastAsia="ru-RU"/>
        </w:rPr>
        <w:t xml:space="preserve"> и Са</w:t>
      </w:r>
      <w:r w:rsidRPr="00830135">
        <w:rPr>
          <w:rFonts w:ascii="Times New Roman" w:eastAsia="Times New Roman" w:hAnsi="Times New Roman" w:cs="Times New Roman"/>
          <w:color w:val="000000"/>
          <w:sz w:val="24"/>
          <w:szCs w:val="24"/>
          <w:vertAlign w:val="superscript"/>
          <w:lang w:eastAsia="ru-RU"/>
        </w:rPr>
        <w:t>2+</w:t>
      </w:r>
      <w:r w:rsidRPr="00830135">
        <w:rPr>
          <w:rFonts w:ascii="Times New Roman" w:eastAsia="Times New Roman" w:hAnsi="Times New Roman" w:cs="Times New Roman"/>
          <w:color w:val="000000"/>
          <w:sz w:val="24"/>
          <w:szCs w:val="24"/>
          <w:lang w:eastAsia="ru-RU"/>
        </w:rPr>
        <w:t xml:space="preserve"> как важнейшие формы существования  этих  элементов  в  природе, свойства этих катионов.</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25. Химия р – элементов. </w:t>
      </w:r>
      <w:r w:rsidRPr="00830135">
        <w:rPr>
          <w:rFonts w:ascii="Times New Roman" w:eastAsia="Times New Roman" w:hAnsi="Times New Roman" w:cs="Times New Roman"/>
          <w:color w:val="000000"/>
          <w:sz w:val="24"/>
          <w:szCs w:val="24"/>
          <w:lang w:eastAsia="ru-RU"/>
        </w:rPr>
        <w:t xml:space="preserve">Бор и алюминий в биосистемах. Экологические аспекты химии углерода.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26. Химия молекулярного азота,   аммиака и   их   производных,   оксидов   азота,   азотной кислоты и ее солей. Особенности фосфора как биогенного элемента.</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27. Молекулярный кислород как окислитель. Кислородные соединения. Особенности химических связей серы. Сера  как биогенный элемент.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28. Свойства     галогенов,     закономерности     изменений свойств в подгруппе.</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29. Химия   </w:t>
      </w:r>
      <w:r w:rsidRPr="00830135">
        <w:rPr>
          <w:rFonts w:ascii="Times New Roman" w:eastAsia="Times New Roman" w:hAnsi="Times New Roman" w:cs="Times New Roman"/>
          <w:iCs/>
          <w:color w:val="000000"/>
          <w:sz w:val="24"/>
          <w:szCs w:val="24"/>
          <w:lang w:val="en-US" w:eastAsia="ru-RU"/>
        </w:rPr>
        <w:t>d</w:t>
      </w:r>
      <w:r w:rsidRPr="00830135">
        <w:rPr>
          <w:rFonts w:ascii="Times New Roman" w:eastAsia="Times New Roman" w:hAnsi="Times New Roman" w:cs="Times New Roman"/>
          <w:iCs/>
          <w:color w:val="000000"/>
          <w:sz w:val="24"/>
          <w:szCs w:val="24"/>
          <w:lang w:eastAsia="ru-RU"/>
        </w:rPr>
        <w:t xml:space="preserve"> -  элементов. </w:t>
      </w:r>
      <w:r w:rsidRPr="00830135">
        <w:rPr>
          <w:rFonts w:ascii="Times New Roman" w:eastAsia="Times New Roman" w:hAnsi="Times New Roman" w:cs="Times New Roman"/>
          <w:color w:val="000000"/>
          <w:sz w:val="24"/>
          <w:szCs w:val="24"/>
          <w:lang w:eastAsia="ru-RU"/>
        </w:rPr>
        <w:t xml:space="preserve">Общие химические особенности </w:t>
      </w:r>
      <w:r w:rsidRPr="00830135">
        <w:rPr>
          <w:rFonts w:ascii="Times New Roman" w:eastAsia="Times New Roman" w:hAnsi="Times New Roman" w:cs="Times New Roman"/>
          <w:color w:val="000000"/>
          <w:sz w:val="24"/>
          <w:szCs w:val="24"/>
          <w:lang w:val="en-US" w:eastAsia="ru-RU"/>
        </w:rPr>
        <w:t>d</w:t>
      </w:r>
      <w:r w:rsidRPr="00830135">
        <w:rPr>
          <w:rFonts w:ascii="Times New Roman" w:eastAsia="Times New Roman" w:hAnsi="Times New Roman" w:cs="Times New Roman"/>
          <w:color w:val="000000"/>
          <w:sz w:val="24"/>
          <w:szCs w:val="24"/>
          <w:lang w:eastAsia="ru-RU"/>
        </w:rPr>
        <w:t xml:space="preserve">-металлов. Разнообразие степеней окисления, устойчивых при обычных условиях.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30. Особенности химии  важнейших биогенных  </w:t>
      </w:r>
      <w:r w:rsidRPr="00830135">
        <w:rPr>
          <w:rFonts w:ascii="Times New Roman" w:eastAsia="Times New Roman" w:hAnsi="Times New Roman" w:cs="Times New Roman"/>
          <w:color w:val="000000"/>
          <w:sz w:val="24"/>
          <w:szCs w:val="24"/>
          <w:lang w:val="en-US" w:eastAsia="ru-RU"/>
        </w:rPr>
        <w:t>d</w:t>
      </w:r>
      <w:r w:rsidRPr="00830135">
        <w:rPr>
          <w:rFonts w:ascii="Times New Roman" w:eastAsia="Times New Roman" w:hAnsi="Times New Roman" w:cs="Times New Roman"/>
          <w:color w:val="000000"/>
          <w:sz w:val="24"/>
          <w:szCs w:val="24"/>
          <w:lang w:eastAsia="ru-RU"/>
        </w:rPr>
        <w:t xml:space="preserve">-металлов: ванадия, хрома, марганца,   железа,  кобальта,  </w:t>
      </w:r>
    </w:p>
    <w:p w:rsidR="00830135" w:rsidRPr="00830135" w:rsidRDefault="00830135" w:rsidP="00830135">
      <w:pPr>
        <w:shd w:val="clear" w:color="auto" w:fill="FFFFFF"/>
        <w:tabs>
          <w:tab w:val="left" w:pos="3564"/>
        </w:tabs>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31. Понятия об аналитическом сигнале и аналитической реакции. Особенности аналитических сигналов в гравиметрическом, титриметрическом, потенциометрическом и фотометрическом методах анализа.</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32. Требования, предъявляемые к аналитическим реакциям.</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 xml:space="preserve">33. Протолитическая теория кислот и оснований. Константы кислотности и основности, ионное произведение растворителя. Величина рН как условие проведения аналитических реакций. </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34. Гетерогенное равновесие. </w:t>
      </w:r>
      <w:r w:rsidRPr="00830135">
        <w:rPr>
          <w:rFonts w:ascii="Times New Roman" w:eastAsia="Times New Roman" w:hAnsi="Times New Roman" w:cs="Times New Roman"/>
          <w:color w:val="000000"/>
          <w:sz w:val="24"/>
          <w:szCs w:val="24"/>
          <w:lang w:eastAsia="ru-RU"/>
        </w:rPr>
        <w:t xml:space="preserve">Произведение растворимости, произведение активностей и растворимость электролита. </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35. Гравиметрический метод анализа</w:t>
      </w:r>
      <w:r w:rsidRPr="00830135">
        <w:rPr>
          <w:rFonts w:ascii="Times New Roman" w:eastAsia="Times New Roman" w:hAnsi="Times New Roman" w:cs="Times New Roman"/>
          <w:color w:val="000000"/>
          <w:sz w:val="24"/>
          <w:szCs w:val="24"/>
          <w:lang w:eastAsia="ru-RU"/>
        </w:rPr>
        <w:t>. Сущность метода. Требования, предъявляемые к осаждаемой и весовой формам. Условия количественного осаждения трудно растворимых веществ.</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 xml:space="preserve">36. Точность гравиметрических методов, факторы, влияющие на  точность.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 xml:space="preserve">37. Титриметрический анализ. </w:t>
      </w:r>
      <w:r w:rsidRPr="00830135">
        <w:rPr>
          <w:rFonts w:ascii="Times New Roman" w:eastAsia="Times New Roman" w:hAnsi="Times New Roman" w:cs="Times New Roman"/>
          <w:color w:val="000000"/>
          <w:sz w:val="24"/>
          <w:szCs w:val="24"/>
          <w:lang w:eastAsia="ru-RU"/>
        </w:rPr>
        <w:t xml:space="preserve">Сущность метода. Прямое и обратное титрование, титрование заместителя. </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color w:val="000000"/>
          <w:sz w:val="24"/>
          <w:szCs w:val="24"/>
          <w:lang w:eastAsia="ru-RU"/>
        </w:rPr>
        <w:t>38. Методы титриметрического анализа. Требования, предъявляемые к реакциям в титриметрическом анализе. Титрование. Точка эквивалентности и конечная точка титрования.</w:t>
      </w:r>
    </w:p>
    <w:p w:rsidR="00830135" w:rsidRPr="00830135" w:rsidRDefault="00830135" w:rsidP="008301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lastRenderedPageBreak/>
        <w:t>39. Стандартные и стандартизированные растворы. Первичные стандарты и требования, предъявляемые к ним. Фиксаналы. Вторичные (стандартизированные) растворы.</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iCs/>
          <w:color w:val="000000"/>
          <w:sz w:val="24"/>
          <w:szCs w:val="24"/>
          <w:lang w:eastAsia="ru-RU"/>
        </w:rPr>
        <w:t>40. Абсорбционная молекулярная фотометрия</w:t>
      </w:r>
      <w:r w:rsidRPr="00830135">
        <w:rPr>
          <w:rFonts w:ascii="Times New Roman" w:eastAsia="Times New Roman" w:hAnsi="Times New Roman" w:cs="Times New Roman"/>
          <w:color w:val="000000"/>
          <w:sz w:val="24"/>
          <w:szCs w:val="24"/>
          <w:lang w:eastAsia="ru-RU"/>
        </w:rPr>
        <w:t xml:space="preserve">. Законы поглощения света (закон Бугера - Ламберта - Бера). Оптическая плотность, молярный коэффициент поглощения. </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r w:rsidRPr="00830135">
        <w:rPr>
          <w:rFonts w:ascii="Times New Roman" w:eastAsia="Times New Roman" w:hAnsi="Times New Roman" w:cs="Times New Roman"/>
          <w:color w:val="000000"/>
          <w:sz w:val="24"/>
          <w:szCs w:val="24"/>
          <w:lang w:eastAsia="ru-RU"/>
        </w:rPr>
        <w:t>41. Спектрофотометрия и колориметрия, их особенности. Способы определения концентрации вещества - графические и расчетные.</w:t>
      </w:r>
    </w:p>
    <w:p w:rsidR="00830135" w:rsidRPr="00830135" w:rsidRDefault="00830135" w:rsidP="00830135">
      <w:pPr>
        <w:spacing w:after="0" w:line="240" w:lineRule="auto"/>
        <w:ind w:firstLine="709"/>
        <w:jc w:val="both"/>
        <w:rPr>
          <w:rFonts w:ascii="Times New Roman" w:eastAsia="Times New Roman" w:hAnsi="Times New Roman" w:cs="Times New Roman"/>
          <w:color w:val="000000"/>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Физика. Оценочные средства для текущего контроля успеваемости, промежуточной аттестации по итогам освоения дисциплины и учебно-методическое обеспечение</w:t>
      </w:r>
    </w:p>
    <w:p w:rsidR="00830135" w:rsidRPr="00830135" w:rsidRDefault="00830135" w:rsidP="00830135">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
          <w:spacing w:val="1"/>
          <w:sz w:val="24"/>
          <w:szCs w:val="24"/>
          <w:lang w:eastAsia="ru-RU"/>
        </w:rPr>
        <w:t>Основные вопросы к экзамену:</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Размерность физических величин. Единицы измерения величин, используемых в механике. Система СИ. Представление о свойствах пространства и времени, лежащих в основе классической механики.</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Неинерциальные системы отсчета. Движение тел в неинерциальных системах отсчета. Переносное и корриолисово ускорение. Силы инерции. </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Элементы механики жидкости.</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Равновесные состояния и процессы и их изображение на термодинамических диаграммах. Идеальный газ.</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Эффект Джоуля-Томсона.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Электрическое поле.</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Теорема Остроградского-Гаусса для электростатического поля.</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Проводники в электрическом поле.</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Электрический ток в газах. Несамостоятельная проводимость газов. Несамостоятельный и самостоятельный разряд. Типы разрядов.</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Основы классической электронной теории электропроводности металлов.</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Закон Био-Савара-Лапласа.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Явление электромагнитной индукции. Явления самоиндукции. Явление взаимоиндукции. Взаимная индуктивность.</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Эффект Холла.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Теорема Гаусса для магнитного поля.</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 Закон Фарадея-Максвелла. Закон Ленца.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Магнитное поле в веществе.</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Элементарная теория диа- и парамагнетизма. Ферромагнетики. Антиферромагнетики. Магнитные свойства сверхпроводников.</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Основы теории Максвелла для электромагнитного поля.</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Гармонические электромагнитные колебания и их характеристики. Электрический колебательный контур.</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Затухающие электромагнитные колебания.</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Электромагнитные волны. Энергия электромагнитных волн. Излучение диполя.</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Фотометрия. Геометрическая оптика.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Интерференция света.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Дифракция света.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Разрешающая способность оптических приборов. Понятие о голографии.</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Дисперсия света.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Поляризация света при отражении. Закон Брюстера. Закон Малюса.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Квантовая теория и формула Планка. Законы Стефана-Больцмана и смещение Вина.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Корпускулярно-волновой дуализм свойств вещества. Принцип причинности в квантовой механике.</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Уравнение Шредингера.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Атом водорода. Опыт Шредингера и Герлаха.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Спин электрона.</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Принцип неразличимости тождественных частиц. Фермионы и бозоны. Понятие о квантовых статистиках.</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Заряд, размер и масса атомного ядра. Момент импульса ядра и магнитный момент ядра. Ядерные силы. Дефект и энергия связи ядра. Реакция деления и синтеза атомных ядер.</w:t>
      </w:r>
    </w:p>
    <w:p w:rsidR="00830135" w:rsidRPr="00830135" w:rsidRDefault="00830135" w:rsidP="00830135">
      <w:pPr>
        <w:numPr>
          <w:ilvl w:val="0"/>
          <w:numId w:val="22"/>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Элементарные частицы. Понятие об альфа- , бета- и гамма- излучениях.</w:t>
      </w:r>
    </w:p>
    <w:p w:rsidR="00830135" w:rsidRPr="00830135" w:rsidRDefault="00830135" w:rsidP="00830135">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br w:type="page"/>
      </w:r>
      <w:r w:rsidRPr="00830135">
        <w:rPr>
          <w:rFonts w:ascii="Times New Roman" w:eastAsia="Times New Roman" w:hAnsi="Times New Roman" w:cs="Times New Roman"/>
          <w:b/>
          <w:sz w:val="24"/>
          <w:szCs w:val="24"/>
          <w:lang w:eastAsia="ru-RU"/>
        </w:rPr>
        <w:lastRenderedPageBreak/>
        <w:t>Учебно-методическое и информационное обеспечение дисциплины (модуля):</w:t>
      </w:r>
    </w:p>
    <w:p w:rsidR="00830135" w:rsidRPr="00830135" w:rsidRDefault="00830135" w:rsidP="00830135">
      <w:pPr>
        <w:suppressAutoHyphens/>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Литература</w:t>
      </w:r>
    </w:p>
    <w:p w:rsidR="00830135" w:rsidRPr="00830135" w:rsidRDefault="00830135" w:rsidP="00830135">
      <w:pPr>
        <w:suppressAutoHyphens/>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основная</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Трофимова Т.И.  Курс физики:  Учеб.пособие для инженер.–техн.  специальностей вузов. М.: Высшая школа, 2004, </w:t>
      </w:r>
      <w:r w:rsidRPr="00830135">
        <w:rPr>
          <w:rFonts w:ascii="Times New Roman" w:eastAsia="Times New Roman" w:hAnsi="Times New Roman" w:cs="Times New Roman"/>
          <w:sz w:val="24"/>
          <w:szCs w:val="24"/>
          <w:lang w:val="en-US"/>
        </w:rPr>
        <w:t>Academia</w:t>
      </w:r>
      <w:r w:rsidRPr="00830135">
        <w:rPr>
          <w:rFonts w:ascii="Times New Roman" w:eastAsia="Times New Roman" w:hAnsi="Times New Roman" w:cs="Times New Roman"/>
          <w:sz w:val="24"/>
          <w:szCs w:val="24"/>
        </w:rPr>
        <w:t xml:space="preserve">, 2006.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Савельев И.В. Курс общей физики. </w:t>
      </w:r>
      <w:r w:rsidRPr="00830135">
        <w:rPr>
          <w:rFonts w:ascii="Times New Roman" w:eastAsia="Times New Roman" w:hAnsi="Times New Roman" w:cs="Times New Roman"/>
          <w:sz w:val="24"/>
          <w:szCs w:val="24"/>
          <w:lang w:val="en-US"/>
        </w:rPr>
        <w:t xml:space="preserve">В 3 т. СПб.:Лань, 2006.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Грабовский Р.И. Курс физики: Учеб.пособие. </w:t>
      </w:r>
      <w:r w:rsidRPr="00830135">
        <w:rPr>
          <w:rFonts w:ascii="Times New Roman" w:eastAsia="Times New Roman" w:hAnsi="Times New Roman" w:cs="Times New Roman"/>
          <w:sz w:val="24"/>
          <w:szCs w:val="24"/>
          <w:lang w:val="en-US"/>
        </w:rPr>
        <w:t xml:space="preserve">СПб.:Лань, 2004.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Трофимова Т.И. Физика в таблицах и формулах: Учеб.пособие для  вузов. </w:t>
      </w:r>
      <w:r w:rsidRPr="00830135">
        <w:rPr>
          <w:rFonts w:ascii="Times New Roman" w:eastAsia="Times New Roman" w:hAnsi="Times New Roman" w:cs="Times New Roman"/>
          <w:sz w:val="24"/>
          <w:szCs w:val="24"/>
          <w:lang w:val="en-US"/>
        </w:rPr>
        <w:t xml:space="preserve">М.:Дрофа, 2004.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Детлаф А.А., Яворский В.М. Курс физики. </w:t>
      </w:r>
      <w:r w:rsidRPr="00830135">
        <w:rPr>
          <w:rFonts w:ascii="Times New Roman" w:eastAsia="Times New Roman" w:hAnsi="Times New Roman" w:cs="Times New Roman"/>
          <w:sz w:val="24"/>
          <w:szCs w:val="24"/>
          <w:lang w:val="en-US"/>
        </w:rPr>
        <w:t xml:space="preserve">М.: Academia, 2005.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rPr>
        <w:t xml:space="preserve">Яворский В.М.,  Детлаф А.А.  Справочник по физике.  М.:  Наука  1996. </w:t>
      </w:r>
    </w:p>
    <w:p w:rsidR="00830135" w:rsidRPr="00830135" w:rsidRDefault="00830135" w:rsidP="00830135">
      <w:pPr>
        <w:numPr>
          <w:ilvl w:val="0"/>
          <w:numId w:val="23"/>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Волькенштейн В.С. Сборник задач по общему курсу физики.  </w:t>
      </w:r>
      <w:r w:rsidRPr="00830135">
        <w:rPr>
          <w:rFonts w:ascii="Times New Roman" w:eastAsia="Times New Roman" w:hAnsi="Times New Roman" w:cs="Times New Roman"/>
          <w:sz w:val="24"/>
          <w:szCs w:val="24"/>
          <w:lang w:val="en-US"/>
        </w:rPr>
        <w:t xml:space="preserve">М.:Наука, 1996. </w:t>
      </w:r>
    </w:p>
    <w:p w:rsidR="00830135" w:rsidRPr="00830135" w:rsidRDefault="00830135" w:rsidP="00830135">
      <w:pPr>
        <w:suppressAutoHyphen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Дополнительная</w:t>
      </w:r>
    </w:p>
    <w:p w:rsidR="00830135" w:rsidRPr="00830135" w:rsidRDefault="00830135" w:rsidP="00830135">
      <w:pPr>
        <w:numPr>
          <w:ilvl w:val="0"/>
          <w:numId w:val="24"/>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Сивухин Д.В. Общий курс физики. </w:t>
      </w:r>
      <w:r w:rsidRPr="00830135">
        <w:rPr>
          <w:rFonts w:ascii="Times New Roman" w:eastAsia="Times New Roman" w:hAnsi="Times New Roman" w:cs="Times New Roman"/>
          <w:sz w:val="24"/>
          <w:szCs w:val="24"/>
          <w:lang w:val="en-US"/>
        </w:rPr>
        <w:t xml:space="preserve">В 5 т. М.:Физматиздат, 2005. </w:t>
      </w:r>
    </w:p>
    <w:p w:rsidR="00830135" w:rsidRPr="00830135" w:rsidRDefault="00830135" w:rsidP="00830135">
      <w:pPr>
        <w:numPr>
          <w:ilvl w:val="0"/>
          <w:numId w:val="24"/>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Кожин А.В., Бортник Б.И., Судакова Н.П. Физика. </w:t>
      </w:r>
      <w:r w:rsidRPr="00830135">
        <w:rPr>
          <w:rFonts w:ascii="Times New Roman" w:eastAsia="Times New Roman" w:hAnsi="Times New Roman" w:cs="Times New Roman"/>
          <w:sz w:val="24"/>
          <w:szCs w:val="24"/>
          <w:lang w:val="en-US"/>
        </w:rPr>
        <w:t xml:space="preserve">Екатеринбург:.Изд-воУрГЭУ, 1998. </w:t>
      </w:r>
    </w:p>
    <w:p w:rsidR="00830135" w:rsidRPr="00830135" w:rsidRDefault="00830135" w:rsidP="00830135">
      <w:pPr>
        <w:numPr>
          <w:ilvl w:val="0"/>
          <w:numId w:val="24"/>
        </w:numPr>
        <w:suppressAutoHyphens/>
        <w:spacing w:after="0" w:line="240" w:lineRule="auto"/>
        <w:ind w:firstLine="567"/>
        <w:jc w:val="both"/>
        <w:rPr>
          <w:rFonts w:ascii="Times New Roman" w:eastAsia="Times New Roman" w:hAnsi="Times New Roman" w:cs="Times New Roman"/>
          <w:sz w:val="24"/>
          <w:szCs w:val="24"/>
          <w:lang w:val="en-US"/>
        </w:rPr>
      </w:pPr>
      <w:r w:rsidRPr="00830135">
        <w:rPr>
          <w:rFonts w:ascii="Times New Roman" w:eastAsia="Times New Roman" w:hAnsi="Times New Roman" w:cs="Times New Roman"/>
          <w:sz w:val="24"/>
          <w:szCs w:val="24"/>
        </w:rPr>
        <w:t xml:space="preserve">Порцев В.З., Фролова Г.Ф., Решетников И.Ф. Структура и правила  оформления текстовых документов. </w:t>
      </w:r>
      <w:r w:rsidRPr="00830135">
        <w:rPr>
          <w:rFonts w:ascii="Times New Roman" w:eastAsia="Times New Roman" w:hAnsi="Times New Roman" w:cs="Times New Roman"/>
          <w:sz w:val="24"/>
          <w:szCs w:val="24"/>
          <w:lang w:val="en-US"/>
        </w:rPr>
        <w:t>Екатеринбург.:Изд-воУрГЭУ, 2005.</w:t>
      </w:r>
    </w:p>
    <w:p w:rsidR="00830135" w:rsidRPr="00830135" w:rsidRDefault="00830135" w:rsidP="00830135">
      <w:pPr>
        <w:suppressAutoHyphens/>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Программное обеспечение и интернет-ресурсы</w:t>
      </w:r>
    </w:p>
    <w:p w:rsidR="00830135" w:rsidRPr="00830135" w:rsidRDefault="00830135" w:rsidP="00830135">
      <w:pPr>
        <w:numPr>
          <w:ilvl w:val="0"/>
          <w:numId w:val="25"/>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en-US" w:eastAsia="ru-RU"/>
        </w:rPr>
        <w:t>Fizika.ru</w:t>
      </w:r>
    </w:p>
    <w:p w:rsidR="00830135" w:rsidRPr="00830135" w:rsidRDefault="00830135" w:rsidP="00830135">
      <w:pPr>
        <w:numPr>
          <w:ilvl w:val="0"/>
          <w:numId w:val="25"/>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en-US" w:eastAsia="ru-RU"/>
        </w:rPr>
        <w:t>Wikipedia.org</w:t>
      </w:r>
    </w:p>
    <w:p w:rsidR="00830135" w:rsidRPr="00830135" w:rsidRDefault="00830135" w:rsidP="0083013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widowControl w:val="0"/>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Справка о материально-техническом обеспечении дисциплины  (модуля)</w:t>
      </w:r>
    </w:p>
    <w:p w:rsidR="00830135" w:rsidRPr="00830135" w:rsidRDefault="00830135" w:rsidP="00830135">
      <w:pPr>
        <w:widowControl w:val="0"/>
        <w:spacing w:after="0" w:line="240" w:lineRule="auto"/>
        <w:ind w:firstLine="567"/>
        <w:jc w:val="both"/>
        <w:rPr>
          <w:rFonts w:ascii="Times New Roman" w:eastAsia="Times New Roman" w:hAnsi="Times New Roman" w:cs="Times New Roman"/>
          <w:b/>
          <w:sz w:val="24"/>
          <w:szCs w:val="24"/>
          <w:u w:val="single"/>
          <w:lang w:eastAsia="ru-RU"/>
        </w:rPr>
      </w:pPr>
      <w:r w:rsidRPr="00830135">
        <w:rPr>
          <w:rFonts w:ascii="Times New Roman" w:eastAsia="Times New Roman" w:hAnsi="Times New Roman" w:cs="Times New Roman"/>
          <w:b/>
          <w:sz w:val="24"/>
          <w:szCs w:val="24"/>
          <w:u w:val="single"/>
          <w:lang w:eastAsia="ru-RU"/>
        </w:rPr>
        <w:t>физика</w:t>
      </w:r>
    </w:p>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(наименование дисциплины (модуля) в соответствии с учебным планом)</w:t>
      </w:r>
    </w:p>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p>
    <w:tbl>
      <w:tblPr>
        <w:tblW w:w="995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4"/>
        <w:gridCol w:w="4016"/>
        <w:gridCol w:w="5541"/>
      </w:tblGrid>
      <w:tr w:rsidR="00830135" w:rsidRPr="00830135" w:rsidTr="00830135">
        <w:trPr>
          <w:trHeight w:val="1261"/>
        </w:trPr>
        <w:tc>
          <w:tcPr>
            <w:tcW w:w="3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Times New Roman" w:hAnsi="Times New Roman" w:cs="Times New Roman"/>
                <w:sz w:val="24"/>
                <w:szCs w:val="24"/>
                <w:lang w:eastAsia="ru-RU"/>
              </w:rPr>
              <w:t>№ п/п</w:t>
            </w:r>
          </w:p>
        </w:tc>
        <w:tc>
          <w:tcPr>
            <w:tcW w:w="4016" w:type="dxa"/>
            <w:tcBorders>
              <w:top w:val="single" w:sz="4" w:space="0" w:color="auto"/>
              <w:left w:val="single" w:sz="4" w:space="0" w:color="auto"/>
              <w:bottom w:val="single" w:sz="4" w:space="0" w:color="auto"/>
              <w:right w:val="single" w:sz="4" w:space="0" w:color="auto"/>
            </w:tcBorders>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t>Наименование оборудованных учебных кабинетов, лабораторий</w:t>
            </w: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Times New Roman" w:hAnsi="Times New Roman" w:cs="Times New Roman"/>
                <w:sz w:val="24"/>
                <w:szCs w:val="24"/>
                <w:lang w:eastAsia="ru-RU"/>
              </w:rPr>
              <w:t>Перечень оборудования и технических средств обучения</w:t>
            </w:r>
          </w:p>
        </w:tc>
      </w:tr>
      <w:tr w:rsidR="00830135" w:rsidRPr="00830135" w:rsidTr="00830135">
        <w:trPr>
          <w:trHeight w:val="368"/>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Times New Roman" w:hAnsi="Times New Roman" w:cs="Times New Roman"/>
                <w:sz w:val="24"/>
                <w:szCs w:val="24"/>
                <w:lang w:eastAsia="ru-RU"/>
              </w:rPr>
              <w:t>1</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3</w:t>
            </w:r>
          </w:p>
        </w:tc>
      </w:tr>
      <w:tr w:rsidR="00830135" w:rsidRPr="00830135" w:rsidTr="00830135">
        <w:trPr>
          <w:trHeight w:val="886"/>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t>1</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 xml:space="preserve">Лаб. Механики </w:t>
            </w: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lang w:eastAsia="ru-RU"/>
              </w:rPr>
            </w:pP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numPr>
                <w:ilvl w:val="0"/>
                <w:numId w:val="26"/>
              </w:numPr>
              <w:tabs>
                <w:tab w:val="num" w:pos="42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Прибор ВУП-4</w:t>
            </w:r>
          </w:p>
          <w:p w:rsidR="00830135" w:rsidRPr="00830135" w:rsidRDefault="00830135" w:rsidP="00830135">
            <w:pPr>
              <w:numPr>
                <w:ilvl w:val="0"/>
                <w:numId w:val="26"/>
              </w:numPr>
              <w:tabs>
                <w:tab w:val="num" w:pos="42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Полярограф ОИ-102</w:t>
            </w:r>
          </w:p>
          <w:p w:rsidR="00830135" w:rsidRPr="00830135" w:rsidRDefault="00830135" w:rsidP="00830135">
            <w:pPr>
              <w:numPr>
                <w:ilvl w:val="0"/>
                <w:numId w:val="26"/>
              </w:numPr>
              <w:tabs>
                <w:tab w:val="num" w:pos="42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Измерительные приборы</w:t>
            </w:r>
          </w:p>
        </w:tc>
      </w:tr>
      <w:tr w:rsidR="00830135" w:rsidRPr="00830135" w:rsidTr="00830135">
        <w:trPr>
          <w:trHeight w:val="920"/>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t>2</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Лаб. Атомной и ядерной физики</w:t>
            </w: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Анализатор импульсов АИ-128А</w:t>
            </w:r>
          </w:p>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Спектрометр ИСП-28</w:t>
            </w:r>
          </w:p>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Прибор ЯГРС-4</w:t>
            </w:r>
          </w:p>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Прибор ПСО-2-2М</w:t>
            </w:r>
          </w:p>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Анализатор АИ-256-6</w:t>
            </w:r>
          </w:p>
          <w:p w:rsidR="00830135" w:rsidRPr="00830135" w:rsidRDefault="00830135" w:rsidP="00830135">
            <w:pPr>
              <w:numPr>
                <w:ilvl w:val="0"/>
                <w:numId w:val="27"/>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Установка малого фона УМФ-1500М</w:t>
            </w:r>
          </w:p>
        </w:tc>
      </w:tr>
      <w:tr w:rsidR="00830135" w:rsidRPr="00830135" w:rsidTr="00830135">
        <w:trPr>
          <w:trHeight w:val="63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t>3</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Лаб. Электричества и магнетизма</w:t>
            </w: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numPr>
                <w:ilvl w:val="0"/>
                <w:numId w:val="28"/>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Измеритель магнитной индукции РШ1-10-363</w:t>
            </w:r>
          </w:p>
          <w:p w:rsidR="00830135" w:rsidRPr="00830135" w:rsidRDefault="00830135" w:rsidP="00830135">
            <w:pPr>
              <w:numPr>
                <w:ilvl w:val="0"/>
                <w:numId w:val="28"/>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Измеритель магнитной индукции Ш1-9</w:t>
            </w:r>
          </w:p>
        </w:tc>
      </w:tr>
      <w:tr w:rsidR="00830135" w:rsidRPr="00830135" w:rsidTr="00830135">
        <w:trPr>
          <w:trHeight w:val="920"/>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lastRenderedPageBreak/>
              <w:t>4</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Лаб. Оптики</w:t>
            </w: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Лазер ЛГН-2075</w:t>
            </w:r>
          </w:p>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Спектрограф ДФС-452</w:t>
            </w:r>
          </w:p>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Приставка ФЭГ-1</w:t>
            </w:r>
          </w:p>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Монохроматограф УМ-2</w:t>
            </w:r>
          </w:p>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lang w:eastAsia="ru-RU"/>
              </w:rPr>
            </w:pPr>
            <w:r w:rsidRPr="00830135">
              <w:rPr>
                <w:rFonts w:ascii="Times New Roman" w:eastAsia="Arial Unicode MS" w:hAnsi="Times New Roman" w:cs="Times New Roman"/>
                <w:sz w:val="24"/>
                <w:szCs w:val="24"/>
                <w:lang w:eastAsia="ru-RU"/>
              </w:rPr>
              <w:t>Монохроматор</w:t>
            </w:r>
          </w:p>
          <w:p w:rsidR="00830135" w:rsidRPr="00830135" w:rsidRDefault="00830135" w:rsidP="00830135">
            <w:pPr>
              <w:numPr>
                <w:ilvl w:val="0"/>
                <w:numId w:val="29"/>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Спектрограф ИСП-30</w:t>
            </w:r>
          </w:p>
        </w:tc>
      </w:tr>
      <w:tr w:rsidR="00830135" w:rsidRPr="00830135" w:rsidTr="00830135">
        <w:trPr>
          <w:trHeight w:val="920"/>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830135" w:rsidRPr="00830135" w:rsidRDefault="00830135" w:rsidP="00830135">
            <w:pPr>
              <w:spacing w:after="0" w:line="240" w:lineRule="auto"/>
              <w:ind w:firstLine="567"/>
              <w:jc w:val="both"/>
              <w:rPr>
                <w:rFonts w:ascii="Times New Roman" w:eastAsia="Times New Roman" w:hAnsi="Times New Roman" w:cs="Times New Roman"/>
                <w:sz w:val="24"/>
                <w:szCs w:val="24"/>
              </w:rPr>
            </w:pPr>
            <w:r w:rsidRPr="00830135">
              <w:rPr>
                <w:rFonts w:ascii="Times New Roman" w:eastAsia="Times New Roman" w:hAnsi="Times New Roman" w:cs="Times New Roman"/>
                <w:sz w:val="24"/>
                <w:szCs w:val="24"/>
                <w:lang w:eastAsia="ru-RU"/>
              </w:rPr>
              <w:t>5</w:t>
            </w:r>
          </w:p>
        </w:tc>
        <w:tc>
          <w:tcPr>
            <w:tcW w:w="4016"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Лаб.Молекулярной физики</w:t>
            </w:r>
          </w:p>
          <w:p w:rsidR="00830135" w:rsidRPr="00830135" w:rsidRDefault="00830135" w:rsidP="00830135">
            <w:pPr>
              <w:spacing w:after="0" w:line="240" w:lineRule="auto"/>
              <w:ind w:firstLine="567"/>
              <w:jc w:val="both"/>
              <w:rPr>
                <w:rFonts w:ascii="Times New Roman" w:eastAsia="Arial Unicode MS" w:hAnsi="Times New Roman" w:cs="Times New Roman"/>
                <w:sz w:val="24"/>
                <w:szCs w:val="24"/>
              </w:rPr>
            </w:pPr>
          </w:p>
        </w:tc>
        <w:tc>
          <w:tcPr>
            <w:tcW w:w="55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30135" w:rsidRPr="00830135" w:rsidRDefault="00830135" w:rsidP="00830135">
            <w:pPr>
              <w:numPr>
                <w:ilvl w:val="0"/>
                <w:numId w:val="30"/>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Прибор измерительный Т5-5004</w:t>
            </w:r>
          </w:p>
          <w:p w:rsidR="00830135" w:rsidRPr="00830135" w:rsidRDefault="00830135" w:rsidP="00830135">
            <w:pPr>
              <w:numPr>
                <w:ilvl w:val="0"/>
                <w:numId w:val="30"/>
              </w:numPr>
              <w:tabs>
                <w:tab w:val="num" w:pos="600"/>
              </w:tabs>
              <w:spacing w:after="0" w:line="240" w:lineRule="auto"/>
              <w:ind w:firstLine="567"/>
              <w:jc w:val="both"/>
              <w:rPr>
                <w:rFonts w:ascii="Times New Roman" w:eastAsia="Arial Unicode MS" w:hAnsi="Times New Roman" w:cs="Times New Roman"/>
                <w:sz w:val="24"/>
                <w:szCs w:val="24"/>
              </w:rPr>
            </w:pPr>
            <w:r w:rsidRPr="00830135">
              <w:rPr>
                <w:rFonts w:ascii="Times New Roman" w:eastAsia="Arial Unicode MS" w:hAnsi="Times New Roman" w:cs="Times New Roman"/>
                <w:sz w:val="24"/>
                <w:szCs w:val="24"/>
                <w:lang w:eastAsia="ru-RU"/>
              </w:rPr>
              <w:t>Осциллограф С1-75</w:t>
            </w:r>
          </w:p>
        </w:tc>
      </w:tr>
    </w:tbl>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
          <w:bCs/>
          <w:sz w:val="24"/>
          <w:szCs w:val="24"/>
          <w:lang w:eastAsia="ru-RU"/>
        </w:rPr>
        <w:t>Рецензия</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 проект рабочей программы по </w:t>
      </w:r>
      <w:r w:rsidRPr="00830135">
        <w:rPr>
          <w:rFonts w:ascii="Times New Roman" w:eastAsia="Times New Roman" w:hAnsi="Times New Roman" w:cs="Times New Roman"/>
          <w:sz w:val="24"/>
          <w:szCs w:val="24"/>
          <w:u w:val="single"/>
          <w:lang w:eastAsia="ru-RU"/>
        </w:rPr>
        <w:t>Основам предпринимательства</w:t>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(полное название учебной дисциплины (модуля)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направлению подготовки </w:t>
      </w:r>
      <w:r w:rsidRPr="00830135">
        <w:rPr>
          <w:rFonts w:ascii="Times New Roman" w:eastAsia="Times New Roman" w:hAnsi="Times New Roman" w:cs="Times New Roman"/>
          <w:sz w:val="24"/>
          <w:szCs w:val="24"/>
          <w:u w:val="single"/>
          <w:lang w:eastAsia="ru-RU"/>
        </w:rPr>
        <w:t>Физика</w:t>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профилю подготовки </w:t>
      </w:r>
      <w:r w:rsidRPr="00830135">
        <w:rPr>
          <w:rFonts w:ascii="Times New Roman" w:eastAsia="Times New Roman" w:hAnsi="Times New Roman" w:cs="Times New Roman"/>
          <w:sz w:val="24"/>
          <w:szCs w:val="24"/>
          <w:u w:val="single"/>
          <w:lang w:eastAsia="ru-RU"/>
        </w:rPr>
        <w:t>Физика конденсированного состояния вещества</w:t>
      </w:r>
      <w:r w:rsidRPr="00830135">
        <w:rPr>
          <w:rFonts w:ascii="Times New Roman" w:eastAsia="Times New Roman" w:hAnsi="Times New Roman" w:cs="Times New Roman"/>
          <w:sz w:val="24"/>
          <w:szCs w:val="24"/>
          <w:lang w:eastAsia="ru-RU"/>
        </w:rPr>
        <w:t xml:space="preserve">, выполненный преподавателем (ми)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t>Леухиным А. В.</w:t>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(Фамилия И.О., ученая степень, ученое звание)</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кафедры </w:t>
      </w:r>
      <w:r w:rsidRPr="00830135">
        <w:rPr>
          <w:rFonts w:ascii="Times New Roman" w:eastAsia="Times New Roman" w:hAnsi="Times New Roman" w:cs="Times New Roman"/>
          <w:sz w:val="24"/>
          <w:szCs w:val="24"/>
          <w:u w:val="single"/>
          <w:lang w:eastAsia="ru-RU"/>
        </w:rPr>
        <w:t>Общей физики</w:t>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(полное название кафедры)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ФГБОУ ВПО  «Марийский государственный университет».</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программе отражены:</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Цели освоения дисциплины, соотнесенные с общими целями ООП ВПО.</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Место дисциплины в структуре ООП. Дано описание логической и содержательно-методической взаимосвязи с другими частями ООП (дисциплинами, модулями, практиками). Указаны требования к «входным» знаниям, умениям и готовностям обучающегося, необходимые при освоении данной дисциплины и приобретенные в результате освоения предшествующих дисциплин (модулей). Также указаны теоретические дисциплины и практики, для которых освоение данной дисциплины (модуля) необходимо как предшествующее.</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Компетенции обучающегося, формируемые в результате освоения дисциплины (модуля) по ФГОС ВПО. Указан перечень и описание компетенций, а также требования к знаниям, умениям и навыкам, полученным в ходе изучения дисциплины.</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Структура и содержание дисциплины (модуля):</w:t>
      </w:r>
    </w:p>
    <w:p w:rsidR="00830135" w:rsidRPr="00830135" w:rsidRDefault="00830135" w:rsidP="00830135">
      <w:pPr>
        <w:widowControl w:val="0"/>
        <w:numPr>
          <w:ilvl w:val="1"/>
          <w:numId w:val="31"/>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Общая трудоемкость дисциплины в зачетных единицах и часах;</w:t>
      </w:r>
    </w:p>
    <w:p w:rsidR="00830135" w:rsidRPr="00830135" w:rsidRDefault="00830135" w:rsidP="00830135">
      <w:pPr>
        <w:widowControl w:val="0"/>
        <w:numPr>
          <w:ilvl w:val="1"/>
          <w:numId w:val="31"/>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Формы контроля по учебному плану (зачет, экзамен, курсовая работа (проект) с указанием семестра);</w:t>
      </w:r>
    </w:p>
    <w:p w:rsidR="00830135" w:rsidRPr="00830135" w:rsidRDefault="00830135" w:rsidP="00830135">
      <w:pPr>
        <w:widowControl w:val="0"/>
        <w:numPr>
          <w:ilvl w:val="1"/>
          <w:numId w:val="31"/>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iCs/>
          <w:sz w:val="24"/>
          <w:szCs w:val="24"/>
          <w:lang w:eastAsia="ru-RU"/>
        </w:rPr>
        <w:t>Тематический план изучения учебной дисциплины;</w:t>
      </w:r>
    </w:p>
    <w:p w:rsidR="00830135" w:rsidRPr="00830135" w:rsidRDefault="00830135" w:rsidP="00830135">
      <w:pPr>
        <w:widowControl w:val="0"/>
        <w:numPr>
          <w:ilvl w:val="1"/>
          <w:numId w:val="31"/>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iCs/>
          <w:sz w:val="24"/>
          <w:szCs w:val="24"/>
          <w:lang w:eastAsia="ru-RU"/>
        </w:rPr>
        <w:t xml:space="preserve">Программы лекционных, практических занятий, самостоятельной работы содержат тематические планы, перечни </w:t>
      </w:r>
      <w:r w:rsidRPr="00830135">
        <w:rPr>
          <w:rFonts w:ascii="Times New Roman" w:eastAsia="Times New Roman" w:hAnsi="Times New Roman" w:cs="Times New Roman"/>
          <w:bCs/>
          <w:iCs/>
          <w:sz w:val="24"/>
          <w:szCs w:val="24"/>
          <w:lang w:eastAsia="ru-RU"/>
        </w:rPr>
        <w:lastRenderedPageBreak/>
        <w:t>основных понятий и категорий, списки литературы.</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Оценочные средства для текущего контроля успеваемости, промежуточной аттестации по итогам освоения дисциплины и учебно-методическое обеспечение. </w:t>
      </w:r>
    </w:p>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Приводятся контрольные вопросы и задания для проведения текущего контроля и промежуточной аттестации по итогам освоения дисциплины, а также для контроля самостоятельной работы обучающегося по отдельным разделам дисциплины.</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Учебно-методическое и информационное обеспечение дисциплины (модуля) содержит перечень основной литературы, дополнительной литературы и периодических изданий.</w:t>
      </w:r>
    </w:p>
    <w:p w:rsidR="00830135" w:rsidRPr="00830135" w:rsidRDefault="00830135" w:rsidP="00830135">
      <w:pPr>
        <w:widowControl w:val="0"/>
        <w:numPr>
          <w:ilvl w:val="0"/>
          <w:numId w:val="31"/>
        </w:num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Материально-техническое обеспечение дисциплины (модуля).Указаны кабинеты с перечнем оборудования и технических средств обучения, обеспечивающих проведение всех видов учебной работы.</w:t>
      </w:r>
    </w:p>
    <w:p w:rsidR="00830135" w:rsidRPr="00830135" w:rsidRDefault="00830135" w:rsidP="00830135">
      <w:pPr>
        <w:widowControl w:val="0"/>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Заключение:</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Проект программы может быть использован для обеспечения основной образовательной программы по направлению подготовки  Физика, дисциплине (модулю) Основы предпринимательства как базовый вариант.</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Рецензент  </w:t>
      </w:r>
      <w:r w:rsidRPr="00830135">
        <w:rPr>
          <w:rFonts w:ascii="Times New Roman" w:eastAsia="Times New Roman" w:hAnsi="Times New Roman" w:cs="Times New Roman"/>
          <w:sz w:val="24"/>
          <w:szCs w:val="24"/>
          <w:u w:val="single"/>
          <w:lang w:eastAsia="ru-RU"/>
        </w:rPr>
        <w:t>Буев А. Р., ФГБОУ ВПО  «Марийский государственный университет», профессор кафедры теоретической и прикладной физики, доктор техн. наук</w:t>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r w:rsidRPr="00830135">
        <w:rPr>
          <w:rFonts w:ascii="Times New Roman" w:eastAsia="Times New Roman" w:hAnsi="Times New Roman" w:cs="Times New Roman"/>
          <w:sz w:val="24"/>
          <w:szCs w:val="24"/>
          <w:u w:val="single"/>
          <w:lang w:eastAsia="ru-RU"/>
        </w:rPr>
        <w:tab/>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(Фамилия И.О., место работы, должность, ученая степень, ученое звание)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Дата</w:t>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t xml:space="preserve"> личная подпись</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                                                                                                                           М.П.</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Рецензия рассмотрена на заседании УМК _______________________________________,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протокол №___ от_________________20___ г.</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Председатель УМК ___________________________________________________________</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(Фамилия И. О., должность, ученая степень, ученое звание)</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 Дата</w:t>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r>
      <w:r w:rsidRPr="00830135">
        <w:rPr>
          <w:rFonts w:ascii="Times New Roman" w:eastAsia="Times New Roman" w:hAnsi="Times New Roman" w:cs="Times New Roman"/>
          <w:sz w:val="24"/>
          <w:szCs w:val="24"/>
          <w:lang w:eastAsia="ru-RU"/>
        </w:rPr>
        <w:tab/>
        <w:t>личная подпись</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hd w:val="clear" w:color="auto" w:fill="FFFFFF"/>
        <w:spacing w:before="150" w:after="0" w:line="240" w:lineRule="auto"/>
        <w:ind w:left="72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Перечень вопросов промежуточной аттестации и итогового контроля по дисциплине «Философия»</w:t>
      </w:r>
    </w:p>
    <w:p w:rsidR="00830135" w:rsidRPr="00830135" w:rsidRDefault="00830135" w:rsidP="00830135">
      <w:pPr>
        <w:shd w:val="clear" w:color="auto" w:fill="FFFFFF"/>
        <w:spacing w:before="150" w:after="0" w:line="240" w:lineRule="auto"/>
        <w:ind w:left="72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тесты</w:t>
      </w:r>
    </w:p>
    <w:p w:rsidR="00830135" w:rsidRPr="00830135" w:rsidRDefault="00830135" w:rsidP="00830135">
      <w:pPr>
        <w:spacing w:after="0" w:line="240" w:lineRule="auto"/>
        <w:ind w:left="-540" w:firstLine="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 это</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наука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мировоззрение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мироощущение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искусство</w:t>
      </w:r>
    </w:p>
    <w:p w:rsidR="00830135" w:rsidRPr="00830135" w:rsidRDefault="00830135" w:rsidP="00830135">
      <w:pPr>
        <w:tabs>
          <w:tab w:val="left" w:pos="12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ab/>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 «Основной вопрос» философии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Что первично – дух или материя?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Сколько начал лежит в основе бытия?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Каким образом человек познает мир?</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смысл человеческой жизни?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Сходство философии с мифологией и религией – это</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вера в Бога </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поиск ответов на «вечные» вопросы</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логическая доказуемость положений</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познание мира в форме образов</w:t>
      </w:r>
    </w:p>
    <w:p w:rsidR="00830135" w:rsidRPr="00830135" w:rsidRDefault="00830135" w:rsidP="00830135">
      <w:pPr>
        <w:tabs>
          <w:tab w:val="num" w:pos="12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Гуманистическая функция философии предполагает...</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разработку методов познания</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размышления над вопросом о жизни и смерти</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обоснование понятийных и теоретических структур научного знания</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обретение высших  мировоззренческих ориентиров в жизни</w:t>
      </w:r>
    </w:p>
    <w:p w:rsidR="00830135" w:rsidRPr="00830135" w:rsidRDefault="00830135" w:rsidP="00830135">
      <w:pPr>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и мировоззрение соотносятся следующим образом:</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 часть мировоззрения; </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есть противоположность мировоззрения; </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мировоззрение – часть философии; </w:t>
      </w:r>
    </w:p>
    <w:p w:rsidR="00830135" w:rsidRPr="00830135" w:rsidRDefault="00830135" w:rsidP="00830135">
      <w:pPr>
        <w:tabs>
          <w:tab w:val="num" w:pos="360"/>
          <w:tab w:val="num" w:pos="12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 рационально-теоретическая основа мировоззрения. </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Одним из учений древнекитайской философии является</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локаята</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даосизм</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буддизм</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джайнизм</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Восточную философию отличает…</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практическая ориентированность</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опора на научные теории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отказ от религиозных ценностей</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отход от мифологической картины мира</w:t>
      </w:r>
    </w:p>
    <w:p w:rsidR="00830135" w:rsidRPr="00830135" w:rsidRDefault="00830135" w:rsidP="00830135">
      <w:pPr>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 первым сформулировавший проблему бытия и небытия в философии –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Фалес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Гераклит</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Парменид</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Сократ</w:t>
      </w:r>
    </w:p>
    <w:p w:rsidR="00830135" w:rsidRPr="00830135" w:rsidRDefault="00830135" w:rsidP="00830135">
      <w:pPr>
        <w:spacing w:after="0" w:line="240" w:lineRule="auto"/>
        <w:ind w:left="144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Древнегреческий философ, сравнивавший мир с потоком, рекой –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Фалес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Демокрит</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Гераклит</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Сократ</w:t>
      </w:r>
    </w:p>
    <w:p w:rsidR="00830135" w:rsidRPr="00830135" w:rsidRDefault="00830135" w:rsidP="00830135">
      <w:pPr>
        <w:spacing w:after="0" w:line="240" w:lineRule="auto"/>
        <w:ind w:left="1440"/>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Основным критерием истины софисты считали</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ощущения, получаемые с помощью органов чувств</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законы разума, общие для всех людей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принципы добра и красоты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логическую доказуемость</w:t>
      </w:r>
    </w:p>
    <w:p w:rsidR="00830135" w:rsidRPr="00830135" w:rsidRDefault="00830135" w:rsidP="00830135">
      <w:pPr>
        <w:spacing w:after="0" w:line="240" w:lineRule="auto"/>
        <w:ind w:left="1440"/>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Основоположник диалектики как метода познания –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Сократ</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Аристотель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 xml:space="preserve">Августин Блаженный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Декарт</w:t>
      </w:r>
    </w:p>
    <w:p w:rsidR="00830135" w:rsidRPr="00830135" w:rsidRDefault="00830135" w:rsidP="00830135">
      <w:pPr>
        <w:spacing w:after="0" w:line="240" w:lineRule="auto"/>
        <w:ind w:left="1440"/>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Основоположник учения об атомном строении материи –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Демокрит</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Протагор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Аристотель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Эпикур</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Наилучшей формой государственного правления Платон считал</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монархию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тимократию</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аристократию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демократию</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Критика Аристотелем платоновского учения была направлена против обоснования</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существования форм и вещей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понятия Единого, Блага</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понятия первоматерии</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самостоятельного существования идей</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Основное понятие антропологического учения стоиков –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бессмертие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судьба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вера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разум</w:t>
      </w:r>
    </w:p>
    <w:p w:rsidR="00830135" w:rsidRPr="00830135" w:rsidRDefault="00830135" w:rsidP="00830135">
      <w:pPr>
        <w:spacing w:after="0" w:line="240" w:lineRule="auto"/>
        <w:ind w:left="1440"/>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Тип мировоззрения эпохи Средневековья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антропоцентризм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теоцентризм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космоцентризм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социоцентризм</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Основная идея средневековой гносеологии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идея детерминизма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идея фатализма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идея откровения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идея творения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Согласно библейскому пониманию человек – это …</w:t>
      </w:r>
    </w:p>
    <w:p w:rsidR="00830135" w:rsidRPr="00830135" w:rsidRDefault="00830135" w:rsidP="00830135">
      <w:pPr>
        <w:tabs>
          <w:tab w:val="num" w:pos="360"/>
          <w:tab w:val="left" w:pos="72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худшее из творений, созданных Богом</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образ и подобие Божие</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существо, случайно заброшенное в мир</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царь природы</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Автор книги «О граде Божьем»...</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Августин</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Тертуллиан</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Фома Аквинский</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Киприан</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Начальным этапом средневековой религиозной философии является</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томизм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схоластика</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рационализм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патристика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Эпоха, в которой ценности приобретают религиозный характер:</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античность</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Возрождение</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средневековье</w:t>
      </w:r>
    </w:p>
    <w:p w:rsidR="00830135" w:rsidRPr="00830135" w:rsidRDefault="00830135" w:rsidP="00830135">
      <w:pPr>
        <w:tabs>
          <w:tab w:val="num" w:pos="360"/>
          <w:tab w:val="left"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Новое время</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Основоположник эмпиризма –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Сократ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Декарт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Августин </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 Бэкон</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Определяющей категорией в философии Лейбница является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атом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монада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апейрон</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модусы</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Философ-дуалист Нового времени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 Декарт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 Бэкон</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 Локк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 Спиноза</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Индуктивный метод познания разработал</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 Декарт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 Бэкон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 Гольбах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 Гоббс</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Высказывания «Война всех против всех» и «Человек человеку волк» принадлежат: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 Локку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Вольтеру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Ш. Монтескье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 Гоббсу</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Разум есть основа познания и поведения человека, - утверждает</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рационализм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иррационализм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релятивизм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сенсуализм</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 отождествлявший понятия свободы и моральной ответственности -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 Макиавелли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 Кант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Л. Фейербах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 Шопенгауэр</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Источником развития Г.В.Ф. Гегель считал…</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естественные законы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божественный разум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деятельность человека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противоречия</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Автор работы «Наука логики»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 Кант</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Ф.В. Шеллинг</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Г.В.Ф. Гегель</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И.Г. Фихте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«Вещь в себе» у И.Канта означает </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непознаваемую сущность</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форму вещи</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закрытую для других личность</w:t>
      </w: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феномен</w:t>
      </w:r>
    </w:p>
    <w:p w:rsidR="00830135" w:rsidRPr="00830135" w:rsidRDefault="00830135" w:rsidP="00830135">
      <w:pPr>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Природу как инобытие Абсолюта рассматривал…</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Ньютон</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Фейербах</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Шеллинг</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Гегель</w:t>
      </w:r>
    </w:p>
    <w:p w:rsidR="00830135" w:rsidRPr="00830135" w:rsidRDefault="00830135" w:rsidP="00830135">
      <w:pPr>
        <w:tabs>
          <w:tab w:val="num" w:pos="1080"/>
        </w:tabs>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Основоположник диалектического материализма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Л. Фейербах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 Энгельс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 Маркс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Плеханов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Исторический тип общества, основанный на определенном способе производства, по К. Марксу,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надстройка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общественно-экономическая формация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цивилизация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стадия роста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Определяющей категорией в философском учении Ф. Ницше является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Мировая воля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Воля к власти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Абсолютная идея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Идеальное</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Психический фактор выступает в качестве определяющего в философии: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Ч. Пирса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 Дьюи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 Фрейда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 Кьеркегора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Описание явлений в качестве основной цели философского познания признает</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структурализм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феноменология</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 xml:space="preserve">аналитическая философия  </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экзистенциализм</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Теорию постиндустриального общества сформулировали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марксисты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экзистенциалисты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техницисты</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прагматики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Материалистическая модель диалектики утвердилась в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XVIII в.</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1-ой пол. XIX в.</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2-ой пол. XIX в.</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XX в.</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Философские вопросы в России впервые были затронуты в сочинении…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Мономаха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Филофея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Златоуста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Иллариона</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 точки зрения слявянофильства, основой социальной организации русского народа является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государство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частная собственность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сельская община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языковая культура</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Принцип «Всеединства» в учении В.С. Соловьева выражает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культурное единство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единство природы и человека</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единство природы и общества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единство Бога со всем миром</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Создатель теории культурно-исторических типов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П.Я. Чаадаев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Н.К. Михайловский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Н.Я. Данилевский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 Бердяев</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Целью общественно-исторического развития русский космизм полагает…</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устранение космической иерархии</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преображение бытия в соответствии с космическим предназначением человека</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сохранение космоса</w:t>
      </w:r>
    </w:p>
    <w:p w:rsidR="00830135" w:rsidRPr="00830135" w:rsidRDefault="00830135" w:rsidP="00830135">
      <w:pPr>
        <w:tabs>
          <w:tab w:val="num" w:pos="360"/>
          <w:tab w:val="num" w:pos="108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выделение общества из космического целого</w:t>
      </w:r>
    </w:p>
    <w:p w:rsidR="00830135" w:rsidRPr="00830135" w:rsidRDefault="00830135" w:rsidP="00830135">
      <w:pPr>
        <w:spacing w:after="0" w:line="240" w:lineRule="auto"/>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Особенностью русской философии является</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эмпиризм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позитивизм</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нравственно-религиозный характер</w:t>
      </w:r>
    </w:p>
    <w:p w:rsidR="00830135" w:rsidRPr="00830135" w:rsidRDefault="00830135" w:rsidP="00830135">
      <w:pPr>
        <w:tabs>
          <w:tab w:val="num" w:pos="360"/>
          <w:tab w:val="num" w:pos="108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рационализм</w:t>
      </w:r>
    </w:p>
    <w:p w:rsidR="00830135" w:rsidRPr="00830135" w:rsidRDefault="00830135" w:rsidP="00830135">
      <w:pPr>
        <w:spacing w:after="0" w:line="240" w:lineRule="auto"/>
        <w:ind w:left="360"/>
        <w:jc w:val="center"/>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Общественное сознание представляет ____________ форму бытия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материальную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вещественную</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субъективную идеальную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объективную идеальную</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Верно утверждение: «Сознание разлито по всей природе, вся материя мыслит» для следующего направления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пантеизм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атеизм</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Время как философская категория…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существует не в самих вещах, а только в нашем мышлении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это текущая длительность, в которой все возникает и все исчезает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форма существования материи, выражающая последовательность и длительность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всеобщее внешнее условие бытия тел, созданное Богом вместе с материей</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Категория, выражающая наличие явлений и предметов (самих по себе или как данности в сознании), а не содержательный их аспект, именуется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сущность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бытие</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реальность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действительность</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Движение как форму существования материи определял:</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метафизический материализм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объективный идеализм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диалектический материализм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дуализм</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Диалектика – это…</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представление о конце света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учение о взаимосвязи и взаимообусловленности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признание развития за счет внешнего толчка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учение о самоорганизации</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Синонимом философии выступает: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диалектика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метафизика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онтология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этика</w:t>
      </w:r>
    </w:p>
    <w:p w:rsidR="00830135" w:rsidRPr="00830135" w:rsidRDefault="00830135" w:rsidP="00830135">
      <w:pPr>
        <w:spacing w:after="0" w:line="240" w:lineRule="auto"/>
        <w:ind w:left="540"/>
        <w:jc w:val="center"/>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Сомнение в достоверности наших знаний о мире высказывает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гностицизм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агностицизм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скептицизм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эмпиризм</w:t>
      </w:r>
    </w:p>
    <w:p w:rsidR="00830135" w:rsidRPr="00830135" w:rsidRDefault="00830135" w:rsidP="00830135">
      <w:pPr>
        <w:spacing w:after="0" w:line="240" w:lineRule="auto"/>
        <w:ind w:left="900"/>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Фраза «В разуме нет ничего, что прежде не существовало бы в наших ощущениях» характеризует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эмпиризм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рационализм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прагматизм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скептицизм</w:t>
      </w:r>
    </w:p>
    <w:p w:rsidR="00830135" w:rsidRPr="00830135" w:rsidRDefault="00830135" w:rsidP="00830135">
      <w:pPr>
        <w:spacing w:after="0" w:line="240" w:lineRule="auto"/>
        <w:ind w:left="36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 чувственным формам познания относятся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суждение и восприятие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восприятие и представление</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понятие и ощущение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умозаключение и суждение</w:t>
      </w:r>
    </w:p>
    <w:p w:rsidR="00830135" w:rsidRPr="00830135" w:rsidRDefault="00830135" w:rsidP="00830135">
      <w:pPr>
        <w:spacing w:after="0" w:line="240" w:lineRule="auto"/>
        <w:ind w:left="36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Методы теоретического познания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наблюдение и эксперимент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наблюдение и анализ</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опыт и систематизация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описание и моделирование </w:t>
      </w:r>
    </w:p>
    <w:p w:rsidR="00830135" w:rsidRPr="00830135" w:rsidRDefault="00830135" w:rsidP="00830135">
      <w:pPr>
        <w:spacing w:after="0" w:line="240" w:lineRule="auto"/>
        <w:ind w:left="36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Формы истины -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заблуждение и правда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эмпирическая и рациональная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относительная и абсолютная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этическая и эстетическая</w:t>
      </w:r>
    </w:p>
    <w:p w:rsidR="00830135" w:rsidRPr="00830135" w:rsidRDefault="00830135" w:rsidP="00830135">
      <w:pPr>
        <w:spacing w:after="0" w:line="240" w:lineRule="auto"/>
        <w:ind w:left="36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качестве основного критерия истины диалектический материализм утверждает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ощущения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очевидность мыслимого</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практику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принцип пользы</w:t>
      </w:r>
    </w:p>
    <w:p w:rsidR="00830135" w:rsidRPr="00830135" w:rsidRDefault="00830135" w:rsidP="00830135">
      <w:pPr>
        <w:spacing w:after="0" w:line="240" w:lineRule="auto"/>
        <w:ind w:left="36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Истинное знание, в отличие от ложного,…</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добывается в ходе познавательной деятельности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имеет широкие возможности для распространения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соответствует самому предмету познания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изложено научным языком</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Осмысление человека как микрокосм свойственно для философии эпохи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Возрождения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Средневековья</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Античности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Нового времени</w:t>
      </w:r>
    </w:p>
    <w:p w:rsidR="00830135" w:rsidRPr="00830135" w:rsidRDefault="00830135" w:rsidP="00830135">
      <w:pPr>
        <w:spacing w:after="0" w:line="240" w:lineRule="auto"/>
        <w:ind w:left="144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Отсутствие страдания, переживание счастья характерно для концепции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аскетизма</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гедонизма</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эвдемонизма</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утилитаризма</w:t>
      </w:r>
    </w:p>
    <w:p w:rsidR="00830135" w:rsidRPr="00830135" w:rsidRDefault="00830135" w:rsidP="00830135">
      <w:pPr>
        <w:spacing w:after="0" w:line="240" w:lineRule="auto"/>
        <w:ind w:left="144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Место человека в системе общественных отношений выражает понятие</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социальный статус</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социальная роль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социальная направленность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социальное действие</w:t>
      </w:r>
    </w:p>
    <w:p w:rsidR="00830135" w:rsidRPr="00830135" w:rsidRDefault="00830135" w:rsidP="00830135">
      <w:pPr>
        <w:spacing w:after="0" w:line="240" w:lineRule="auto"/>
        <w:ind w:left="144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древневосточной философии человек</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занимает центральное место в мире</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является частью космоса</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является богоподобным существом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признается абсолютной ценностью</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Гордость, страсть и стремление к власти в качестве главных мотивов человеческих поступков признает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рационализм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волюнтаризм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креационизм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мистицизм</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Понятию «личность» соответствует определение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зрелый человек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человеческий индивид субъект труда познания и общения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сознательный исторический деятель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человек, обладающий совокупностью социальных, нравственных качеств</w:t>
      </w:r>
    </w:p>
    <w:p w:rsidR="00830135" w:rsidRPr="00830135" w:rsidRDefault="00830135" w:rsidP="00830135">
      <w:pPr>
        <w:spacing w:after="0" w:line="240" w:lineRule="auto"/>
        <w:ind w:left="72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Свобода – это…</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полная независимость от обстоятельств</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осознанная и практически освоенная необходимость</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деятельность, опирающая на разум и волю</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способность действовать в соответствии со своими интересами, осуществлять выбор</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Общественная психология тесным образом связана с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обыденным сознанием</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классовыми интересами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национальными интересами</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теориями, защищающими экономические интересы</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Совокупность теоретически обоснованных идей и взглядов тех или иных социальных групп составляет</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общественную психологию</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идеологию</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общественное сознание</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духовное бытие</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Развитие социума как смену типов социально-экономических отношений определяет __________ подход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технократический</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формационный</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цивилизационный</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социоличностный</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Теорию техногенного детерминизма выдвигает </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Белл</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Мальтус</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Кьелен</w:t>
      </w:r>
    </w:p>
    <w:p w:rsidR="00830135" w:rsidRPr="00830135" w:rsidRDefault="00830135" w:rsidP="00830135">
      <w:pPr>
        <w:tabs>
          <w:tab w:val="num"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Сорокин</w:t>
      </w:r>
    </w:p>
    <w:p w:rsidR="00830135" w:rsidRPr="00830135" w:rsidRDefault="00830135" w:rsidP="00830135">
      <w:pPr>
        <w:spacing w:after="0" w:line="240" w:lineRule="auto"/>
        <w:ind w:left="900"/>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center"/>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Темы эссе</w:t>
      </w:r>
    </w:p>
    <w:p w:rsidR="00830135" w:rsidRPr="00830135" w:rsidRDefault="00830135" w:rsidP="00830135">
      <w:pPr>
        <w:spacing w:after="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Прокомментируйте положение и выскажите по поводу данной проблемы собственное мнение, подтвердив его примерами:</w:t>
      </w:r>
    </w:p>
    <w:p w:rsidR="00830135" w:rsidRPr="00830135" w:rsidRDefault="00830135" w:rsidP="00830135">
      <w:pPr>
        <w:spacing w:after="0" w:line="240" w:lineRule="auto"/>
        <w:jc w:val="center"/>
        <w:rPr>
          <w:rFonts w:ascii="Times New Roman" w:eastAsia="Times New Roman" w:hAnsi="Times New Roman" w:cs="Times New Roman"/>
          <w:sz w:val="24"/>
          <w:szCs w:val="24"/>
          <w:lang w:eastAsia="ru-RU"/>
        </w:rPr>
      </w:pPr>
    </w:p>
    <w:p w:rsidR="00830135" w:rsidRPr="00830135" w:rsidRDefault="00830135" w:rsidP="00830135">
      <w:pPr>
        <w:numPr>
          <w:ilvl w:val="0"/>
          <w:numId w:val="32"/>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«Для мифологии не существует вопроса о том, как ее боги и герои конструируют объекты реального бытия… Соответственно, для мифологии бытие есть образ-символ, реальность, а для философов бытие (а значит, и реальность) есть проблема» (Туровский М.Б., Туровская С.В. Мифология и философия как формы знания // Философские науки – 1991 - №10 – С.18).</w:t>
      </w:r>
    </w:p>
    <w:p w:rsidR="00830135" w:rsidRPr="00830135" w:rsidRDefault="00830135" w:rsidP="00830135">
      <w:pPr>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отличие философии от мифологии в интерпретации бытия?</w:t>
      </w:r>
    </w:p>
    <w:p w:rsidR="00830135" w:rsidRPr="00830135" w:rsidRDefault="00830135" w:rsidP="00830135">
      <w:pPr>
        <w:numPr>
          <w:ilvl w:val="0"/>
          <w:numId w:val="32"/>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Существует мысль, что революция мировоззрения, осуществленная философией, заключалась не в смене арсенала знаний, а в преобразовании личности субъекта познания. В сравнении с мифологией впервые в истории культуры субъект знаний стал субъектом рефлексии, а знания – приобретением личности.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специфика философского понимания мира?</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numPr>
          <w:ilvl w:val="0"/>
          <w:numId w:val="32"/>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«Философское мышление и религиозное сознание существуют и взаимодействуют в поле мировоззренческого сознания. В рамках характерного им стиля сознания они отвечают на одни и те же коренные духовные вопросы. Потому что исторически религия и философия все время находились в тесном взаимодействии. Понять историю философии невозможно без знания истории религии» (Швырев В.С. «Образ философии» и философская культура // Философское сознание: драматизм обновления. – М., 1991. – С. 213-214).</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проявляется взаимодействие религии и философии?</w:t>
      </w:r>
    </w:p>
    <w:p w:rsidR="00830135" w:rsidRPr="00830135" w:rsidRDefault="00830135" w:rsidP="00830135">
      <w:pPr>
        <w:spacing w:after="0" w:line="240" w:lineRule="auto"/>
        <w:jc w:val="both"/>
        <w:rPr>
          <w:rFonts w:ascii="Times New Roman" w:eastAsia="Times New Roman" w:hAnsi="Times New Roman" w:cs="Times New Roman"/>
          <w:sz w:val="24"/>
          <w:szCs w:val="24"/>
          <w:lang w:eastAsia="ru-RU"/>
        </w:rPr>
      </w:pPr>
    </w:p>
    <w:p w:rsidR="00830135" w:rsidRPr="00830135" w:rsidRDefault="00830135" w:rsidP="00830135">
      <w:pPr>
        <w:numPr>
          <w:ilvl w:val="0"/>
          <w:numId w:val="32"/>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«Есть конкретная наука, которая исследует бытие как само по себе, а также то, что ему свойственно само по себе. Эта наука не тождественна ни одной из так называемых частных наук, так как ни одна из них не исследует общую природу бытия как такового, а все они, выбирая себе какую-нибудь часть его, исследуют то, что свойственно этой части» (Аристотель. Сочинения: В 4-х т. – Т.1. – М., 1975. – С. 119).</w:t>
      </w:r>
    </w:p>
    <w:p w:rsidR="00830135" w:rsidRPr="00830135" w:rsidRDefault="00830135" w:rsidP="00830135">
      <w:pPr>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специфика философии, ее отличие от других наук?</w:t>
      </w:r>
    </w:p>
    <w:p w:rsidR="00830135" w:rsidRPr="00830135" w:rsidRDefault="00830135" w:rsidP="00830135">
      <w:pPr>
        <w:numPr>
          <w:ilvl w:val="0"/>
          <w:numId w:val="32"/>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не есть наука, не есть даже наука об сущности, а есть творческое осмысление духом смысла человеческого существования» (Бердяев Н.А. Я и мир объектов // Мир философии. – М., 1991. – С. 104).</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Можно ли назвать философию наукой? </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«Основной вопрос всей, особенно новейшей, философии есть вопрос об отношении мышления к бытию, духа к природе» (Энгельс Ф. Людвиг Фейербах и конец немецкой классической философии // Маркс К., Энгельс Ф. Сочинения. – Т. 21. – С. 282-283).</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Существует ли основной вопрос философии? В чем его суть?</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«Для других наук определяется предмет исследования; предмет философии как таковой не может быть ограничен, потому что он включает в себя все, что существует в мире. Именно потому, что он не может быть ограничен, его можно по существу обозначить как «искомый, бесконечно искаемый» (Ортега-и-Гассет Хосе. Дегуманизация искусства. – М., 1991. – С. 35).</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 каких особенностях предмета философии идет разговор в тексте?</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Сравните две точки зрения:</w:t>
      </w:r>
    </w:p>
    <w:p w:rsidR="00830135" w:rsidRPr="00830135" w:rsidRDefault="00830135" w:rsidP="00830135">
      <w:pPr>
        <w:numPr>
          <w:ilvl w:val="1"/>
          <w:numId w:val="32"/>
        </w:numPr>
        <w:tabs>
          <w:tab w:val="left" w:pos="360"/>
          <w:tab w:val="num" w:pos="1440"/>
        </w:tabs>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«Отрекаясь от построения и развития философии как науки, философы осуждают себя на долю колдунов и пророков, которые не могут отыгрывать значительную роль в современном мире… Важно иметь в виду, что характер науки очень разнообразный. Диапазон реализации критериев научности очень большой: от физики до литературоведения» (Купцов В.И. Философия как наука // Философское сознание: драматизм обновления. – М., 1991. – С. 105).</w:t>
      </w:r>
    </w:p>
    <w:p w:rsidR="00830135" w:rsidRPr="00830135" w:rsidRDefault="00830135" w:rsidP="00830135">
      <w:pPr>
        <w:numPr>
          <w:ilvl w:val="1"/>
          <w:numId w:val="32"/>
        </w:numPr>
        <w:tabs>
          <w:tab w:val="left" w:pos="360"/>
          <w:tab w:val="num" w:pos="1440"/>
        </w:tabs>
        <w:spacing w:after="0" w:line="240" w:lineRule="auto"/>
        <w:ind w:firstLine="36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с логикой не должны иметь ничего общего; философия – это искусство, которое стремится прорваться через логическую цепь знаний и которое выносит человека в бескрайнее море фантазии, фантастического, где все одинаково возможно и невозможно» (Шестов Л. Собр. соч.. – Т. 4. – С. 49).</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Какая идея вам более близка? Что сближает философию с наукой и искусством?</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 мнению Гегеля, нет множества философий, есть одна философия как наука о всеобщем. А все системы, течения и направления являются разными уровнями развития этой единой философии.</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Разделяете ли вы точку зрения философа?</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«Знание философии… способствует формированию у человека важных качеств культурной личности: ориентации на истину, правду, доброту. Философия способна оградить человека от поверхностных и узких рамок обыденного типа мышления» (Алексеев П.В., Панин А.В. Философия. – М., 1996. – С. 12).</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 чем отличие философского мировоззрения от обыденного?</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«От философии не нужно ждать практической пользы, то есть решения частных, прикладных задач. Мы могли бы сказать так: философия – это не тактика, а стратегия человеческой жизни, она есть удел свободного человека, она есть взгляд в вечность» (Аристотель. См.: Основы философии в вопросах и ответах. – Ростов н/Д., 1997. – С. 8).</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Согласны ли вы с такой оценкой роли философии? </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«Пусть никто в молодости не откладывает занятий философией, а в старости не устает заниматься философией, потому что никто не бывает ни недозрелым, ни перезрелым для здоровья души… И юноше, и старику нужно заниматься философией: первому – для того, чтобы старея, быть молодым добротами в результате благодарного воспоминания о прошедшем, а второму – для того, чтобы быть одновременно и молодым, и старым в результате отсутствия страха перед будущим» (Эпикур.См: Антология мировой философии. – Т.1. – М., 1969. – С. 154-155).</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Какова роль философии в жизни человека? Что такое мудрость?</w:t>
      </w:r>
    </w:p>
    <w:p w:rsidR="00830135" w:rsidRPr="00830135" w:rsidRDefault="00830135" w:rsidP="00830135">
      <w:pPr>
        <w:numPr>
          <w:ilvl w:val="0"/>
          <w:numId w:val="32"/>
        </w:numPr>
        <w:tabs>
          <w:tab w:val="left" w:pos="360"/>
        </w:tabs>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«Мудрость сродни свободе и разумности. Мудро поступает тот, кто, опираясь на знания, обобщенный жизненный опыт, умеет разумно соотнести желаемое с должным, субъективные устремления с объективной логикой жизни. Мудрость позволяет избегать грубых ошибок в суждениях и действиях» (Философия. – Киев, 1994. – С. 37).</w:t>
      </w:r>
    </w:p>
    <w:p w:rsidR="00830135" w:rsidRPr="00830135" w:rsidRDefault="00830135" w:rsidP="00830135">
      <w:pPr>
        <w:tabs>
          <w:tab w:val="left" w:pos="360"/>
        </w:tabs>
        <w:spacing w:after="120" w:line="240" w:lineRule="auto"/>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Что вы понимаете под мудростью? Почему философия есть «любовь к мудрости»?</w:t>
      </w:r>
    </w:p>
    <w:p w:rsidR="00830135" w:rsidRPr="00830135" w:rsidRDefault="00830135" w:rsidP="00830135">
      <w:pPr>
        <w:spacing w:after="0" w:line="240" w:lineRule="auto"/>
        <w:jc w:val="center"/>
        <w:rPr>
          <w:rFonts w:ascii="Times New Roman" w:eastAsia="Times New Roman" w:hAnsi="Times New Roman" w:cs="Times New Roman"/>
          <w:sz w:val="24"/>
          <w:szCs w:val="24"/>
          <w:lang w:eastAsia="ru-RU"/>
        </w:rPr>
      </w:pPr>
    </w:p>
    <w:p w:rsidR="00830135" w:rsidRPr="00830135" w:rsidRDefault="00830135" w:rsidP="00830135">
      <w:pPr>
        <w:spacing w:after="0" w:line="240" w:lineRule="auto"/>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Темы рефератов</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Проблема бытия и небытия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Понятие «Ничто»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 Идея Бога и доказательства его бытия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 Проблема жизни, смерти и бессмертия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5. Время и вечность как философские категории.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6. Пространство и время как философские категории.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7. Идеи судьбы и случайности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8. Категория Красоты в философии.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9. Личность и общество.</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10. Проблема свободы и ответственности человека.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11. Смысл и назначение человеческой жизни.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12. Проблема соотношения души и тела.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13. Сознание и бессознательное.</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14. Философские категории сущности и существования.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15. Счастье и пути его достижения.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16. Бытие как «переживание».</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17. Идеал  и действительность.</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18. Реальность и иллюзия.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19. Реальность как текст.</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20. Виртуальная реальность.</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21. Вера и духовность.</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22. Сущность творчества.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23. Интуиция, ее роль в познавательной деятельности.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34. Наука в XXI веке: актуальные проблемы и перспективы.</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25. Логика науки.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26. Диалектическая логика.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27. Постнеклассическая эпистемология.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28. Наука и религия: проблема взаимодействия.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29. Художественное познание действительности.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30. Образ и Символ.</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31. Проблема цели и смысла истории.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32. Культура и цивилизация.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33. Человек и техника.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34. Причины расцвета и гибели культур.</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35. Запад и Восток как геосоциокультурные системы.</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36. Россия и Запад: взаимодействие культур.</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37. Теория естественного права и европейский либерализм.</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38. Социокультурное единство и многообразие современного мира.</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39. «Русская идея»: прошлое или будущее?</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40. Социалистическая идея и ее реализация в истории.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41. Нигилизм как социокультурное явление.</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42. Эволюция и революция как формы общественного развития.</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43. Проблема социальной справедливости.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44. Современное российское общество в философском измерении.</w:t>
      </w:r>
    </w:p>
    <w:p w:rsidR="00830135" w:rsidRPr="00830135" w:rsidRDefault="00830135" w:rsidP="00830135">
      <w:pPr>
        <w:tabs>
          <w:tab w:val="num" w:pos="360"/>
        </w:tabs>
        <w:spacing w:after="0" w:line="240" w:lineRule="auto"/>
        <w:ind w:left="360" w:hanging="360"/>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45. Будущее человечества.</w:t>
      </w:r>
    </w:p>
    <w:p w:rsidR="00830135" w:rsidRPr="00830135" w:rsidRDefault="00830135" w:rsidP="00830135">
      <w:pPr>
        <w:tabs>
          <w:tab w:val="left" w:pos="360"/>
        </w:tabs>
        <w:spacing w:after="120" w:line="240" w:lineRule="auto"/>
        <w:ind w:left="283"/>
        <w:jc w:val="center"/>
        <w:rPr>
          <w:rFonts w:ascii="Times New Roman" w:eastAsia="Times New Roman" w:hAnsi="Times New Roman" w:cs="Times New Roman"/>
          <w:sz w:val="24"/>
          <w:szCs w:val="24"/>
          <w:lang w:eastAsia="ru-RU"/>
        </w:rPr>
      </w:pPr>
    </w:p>
    <w:p w:rsidR="00830135" w:rsidRPr="00830135" w:rsidRDefault="00830135" w:rsidP="00830135">
      <w:pPr>
        <w:tabs>
          <w:tab w:val="left" w:pos="360"/>
        </w:tabs>
        <w:spacing w:after="120" w:line="240" w:lineRule="auto"/>
        <w:ind w:left="283"/>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Экзаменационные вопросы</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и ее роль в обществе. Основные проблемы философии.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Разнообразие картин мира. Мифология, религия, философия, наука.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Древнего Востока.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Древнегреческая философия: натурфилософия и онтология досократиков.</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человека и истинного знания в античной философии: софисты, киники, скептики, Сократ.</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Классическая античная философия. Платон и Аристотель.</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эллинизма. Этика эпикурейцев и стоиков. Неоплатонизм.</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Средневековая христианская философия. Основные принципы религиозного мировоззрения. Патристика. Августин Блаженный.</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Философия Позднего средневековья. Схоластика. Средневековое свободомыслие. Фома Аквинский.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Возрождения. Антропоцентризм и гуманизм. Космологические учения. Социально-политический утопизм и реализм.</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Философия Нового времени и Просвещения. Рационализм, механистический материализм,  исторический оптимизм. Учение о методе Ф. Бэкона и Р. Декарта.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Идея субстанции в философии Нового времени: Ф. Бэкон, Т. Гоббс, Р. Декарт, Б. Спиноза, Г. Лейбниц.</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Эволюция британского эмпиризма: Д. Локк, Д. Беркли, Д. Юм.</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Социально-политические учения Нового времени и Просвещения. Теории «общественного договора» и социального прогресса.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Немецкая классическая философия. Проблема тождества субъекта и объекта. И. Кант, И.Г. Фихте, Ф. Шеллинг.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Немецкая классическая философия. Объективный идеализм Г.-Ф.-В. Гегеля и антропологический материализм Л. Фейербаха.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Диалектический материализм К. Маркса и Ф. Энгельса.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Неклассическая философия. «Философия жизни». А. Шопенгауэр, Ф. Ницше, А. Бергсон.</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Западноевропейская философия ХХ века. Проблема человека в «философской антропологии», психоаналитической философии, экзистенциализме.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Западноевропейская философия ХХ века. Проблема научного знания в неокантианстве, постпозитивизме, аналитической философии, структурализме.</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Западноевропейская философия ХХ века. Проблема знания и понимания в герменевтике, феноменологии, прагматизме.</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Русская философия: этапы становления, своеобразие, основные проблемы.</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Русская философия XIX века. Спор об историческом пути России. Западники и славянофилы.</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Русская религиозная философия рубежа XIX-XX веков. В. Соловьев и Н. Бердяев.</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Русская философия ХХ века. Марксизм. Космизм. Философия русского зарубежья.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бытия и небытия в философии.</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Бытие и его всеобщие формы.</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Материя, ее атрибуты. Движение. Пространство и время.</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Сознание. Проблема соотношения материи и сознания.</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познаваемости мира в философии. Гносеологический оптимизм и агностицизм.</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Уровни, формы и методы познания.</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Научное знание. </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Иррациональные способы духовного освоения мира. Понимание, интуиция, вера.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Истина, ее формы и критерии.</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человека в философии. Происхождение и сущность человека.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Человек как биосоциальный феномен. Личность, ее социальные свойства.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Свобода и ответственность в бытии личности.</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смысла человеческой жизни.</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Социальная философия. Теории происхождения и развития общества.</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Общество как динамическая система. Основные сферы общественной жизни. Факторы, формы и направления социального развития.</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Проблема цели и смысла истории в философии.</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Культура и цивилизация. Типология общества. Запад, Восток, Россия.</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Единство и многообразие современного мира. Глобализация. Глобальные проблемы.</w:t>
      </w:r>
    </w:p>
    <w:p w:rsidR="00830135" w:rsidRPr="00830135" w:rsidRDefault="00830135" w:rsidP="00830135">
      <w:pPr>
        <w:numPr>
          <w:ilvl w:val="0"/>
          <w:numId w:val="33"/>
        </w:numPr>
        <w:spacing w:after="0" w:line="240" w:lineRule="auto"/>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 xml:space="preserve">Социальное предвидение и прогнозирование. Будущее человечества. Судьба России в философском измерении. </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keepNext/>
        <w:keepLines/>
        <w:tabs>
          <w:tab w:val="left" w:pos="0"/>
        </w:tabs>
        <w:spacing w:after="0" w:line="240" w:lineRule="auto"/>
        <w:ind w:left="360"/>
        <w:jc w:val="both"/>
        <w:outlineLvl w:val="0"/>
        <w:rPr>
          <w:rFonts w:ascii="Times New Roman" w:eastAsia="Times New Roman" w:hAnsi="Times New Roman" w:cs="Times New Roman"/>
          <w:b/>
          <w:bCs/>
          <w:sz w:val="24"/>
          <w:szCs w:val="24"/>
          <w:lang w:eastAsia="ru-RU"/>
        </w:rPr>
      </w:pPr>
      <w:r w:rsidRPr="00830135">
        <w:rPr>
          <w:rFonts w:ascii="Times New Roman" w:eastAsia="Times New Roman" w:hAnsi="Times New Roman" w:cs="Times New Roman"/>
          <w:b/>
          <w:bCs/>
          <w:kern w:val="32"/>
          <w:sz w:val="24"/>
          <w:szCs w:val="24"/>
          <w:lang w:eastAsia="ru-RU"/>
        </w:rPr>
        <w:t>Тематика контрольных работ</w:t>
      </w:r>
      <w:r w:rsidRPr="00830135">
        <w:rPr>
          <w:rFonts w:ascii="Times New Roman" w:eastAsia="Times New Roman" w:hAnsi="Times New Roman" w:cs="Times New Roman"/>
          <w:bCs/>
          <w:kern w:val="32"/>
          <w:sz w:val="24"/>
          <w:szCs w:val="24"/>
        </w:rPr>
        <w:t xml:space="preserve"> по дисциплине «</w:t>
      </w:r>
      <w:r w:rsidRPr="00830135">
        <w:rPr>
          <w:rFonts w:ascii="Times New Roman" w:eastAsia="Times New Roman" w:hAnsi="Times New Roman" w:cs="Times New Roman"/>
          <w:b/>
          <w:bCs/>
          <w:i/>
          <w:sz w:val="24"/>
          <w:szCs w:val="24"/>
          <w:lang w:eastAsia="ru-RU"/>
        </w:rPr>
        <w:t>Основы теории изучаемого языка»:</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i/>
          <w:sz w:val="24"/>
          <w:szCs w:val="24"/>
          <w:lang w:eastAsia="ru-RU"/>
        </w:rPr>
        <w:t>Контрольная работа №1.Введение в курс спецфилологии. Древнеанглийский язык.</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Сравнительно-исторический метод.</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Общие сведения о германских языках.</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Особенности развития фонетической системы германских языков.</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Периодизация истории английского языка.</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Ранняя история Британских островов.</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Древнеанглийская письменность.</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Система гласных древнеанглийского языка.</w:t>
      </w:r>
    </w:p>
    <w:p w:rsidR="00830135" w:rsidRPr="00830135" w:rsidRDefault="00830135" w:rsidP="00830135">
      <w:pPr>
        <w:numPr>
          <w:ilvl w:val="1"/>
          <w:numId w:val="34"/>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bCs/>
          <w:sz w:val="24"/>
          <w:szCs w:val="24"/>
          <w:lang w:eastAsia="ru-RU"/>
        </w:rPr>
        <w:t>Система согласных древнеанглийского языка.</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i/>
          <w:sz w:val="24"/>
          <w:szCs w:val="24"/>
          <w:lang w:eastAsia="ru-RU"/>
        </w:rPr>
      </w:pP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i/>
          <w:sz w:val="24"/>
          <w:szCs w:val="24"/>
          <w:lang w:eastAsia="ru-RU"/>
        </w:rPr>
        <w:t xml:space="preserve">Контрольная работа №2.Историческая грамматика. Историческая лексикология </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Имя существительное в древнеанглийский период.</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Имя прилагательное.</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Местоимение.</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Глагол и его грамматические категории.</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Особенности синтаксиса древнеанглийского языка.</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Общие сведения о словарном составе древнеанглийского языка.</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Словопроизводство.</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Заимствования.</w:t>
      </w:r>
    </w:p>
    <w:p w:rsidR="00830135" w:rsidRPr="00830135" w:rsidRDefault="00830135" w:rsidP="00830135">
      <w:pPr>
        <w:numPr>
          <w:ilvl w:val="1"/>
          <w:numId w:val="35"/>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Становление английской орфографии.</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Cs/>
          <w:sz w:val="24"/>
          <w:szCs w:val="24"/>
          <w:lang w:eastAsia="ru-RU"/>
        </w:rPr>
      </w:pP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Cs/>
          <w:sz w:val="24"/>
          <w:szCs w:val="24"/>
          <w:lang w:eastAsia="ru-RU"/>
        </w:rPr>
      </w:pP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i/>
          <w:sz w:val="24"/>
          <w:szCs w:val="24"/>
          <w:lang w:eastAsia="ru-RU"/>
        </w:rPr>
        <w:t>Контрольная работа №3.Среднеанглийский период развития языка</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Основные исторические события среднеанглийского периода.</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Язык и письменные памятники среднеанглийского периода.</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Изменения в системе гласных.</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Изменения в системе согласных.</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Имя существительное в средний период.</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Имя прилагательное в средний период.</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Местоимение.</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Глагол.</w:t>
      </w:r>
    </w:p>
    <w:p w:rsidR="00830135" w:rsidRPr="00830135" w:rsidRDefault="00830135" w:rsidP="00830135">
      <w:pPr>
        <w:numPr>
          <w:ilvl w:val="1"/>
          <w:numId w:val="36"/>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Изменения в системе синтаксиса.</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Cs/>
          <w:sz w:val="24"/>
          <w:szCs w:val="24"/>
          <w:lang w:eastAsia="ru-RU"/>
        </w:rPr>
      </w:pP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b/>
          <w:i/>
          <w:sz w:val="24"/>
          <w:szCs w:val="24"/>
          <w:lang w:eastAsia="ru-RU"/>
        </w:rPr>
      </w:pPr>
      <w:r w:rsidRPr="00830135">
        <w:rPr>
          <w:rFonts w:ascii="Times New Roman" w:eastAsia="Times New Roman" w:hAnsi="Times New Roman" w:cs="Times New Roman"/>
          <w:b/>
          <w:i/>
          <w:sz w:val="24"/>
          <w:szCs w:val="24"/>
          <w:lang w:eastAsia="ru-RU"/>
        </w:rPr>
        <w:t>Контрольная работа №4.Словарный состав английского языка среднего периода. Образование английского национального языка</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Словопроизводство.</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Заимствования.</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Процесс образования национальных языков.</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Формирование английского национального языка. Введение книгопечатания. Сохранение местных диалектов. Возникновение профессиональных жаргонов и арго.</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Развитие литературного языка в XVII-XVIII веках. Появление грамматистов и орфоэпистов.</w:t>
      </w:r>
    </w:p>
    <w:p w:rsidR="00830135" w:rsidRPr="00830135" w:rsidRDefault="00830135" w:rsidP="00830135">
      <w:pPr>
        <w:numPr>
          <w:ilvl w:val="1"/>
          <w:numId w:val="37"/>
        </w:num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lastRenderedPageBreak/>
        <w:t>Возникновение различных стилей литературного языка. Демократизация литературного языка в XIX веке.</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keepNext/>
        <w:tabs>
          <w:tab w:val="left" w:pos="0"/>
        </w:tabs>
        <w:spacing w:after="0" w:line="240" w:lineRule="auto"/>
        <w:ind w:firstLine="567"/>
        <w:jc w:val="center"/>
        <w:outlineLvl w:val="0"/>
        <w:rPr>
          <w:rFonts w:ascii="Times New Roman" w:eastAsia="Times New Roman" w:hAnsi="Times New Roman" w:cs="Times New Roman"/>
          <w:b/>
          <w:bCs/>
          <w:kern w:val="32"/>
          <w:sz w:val="24"/>
          <w:szCs w:val="24"/>
          <w:lang w:eastAsia="ru-RU"/>
        </w:rPr>
      </w:pPr>
      <w:bookmarkStart w:id="0" w:name="_Toc273555765"/>
      <w:bookmarkStart w:id="1" w:name="_Toc248595221"/>
      <w:r w:rsidRPr="00830135">
        <w:rPr>
          <w:rFonts w:ascii="Times New Roman" w:eastAsia="Times New Roman" w:hAnsi="Times New Roman" w:cs="Times New Roman"/>
          <w:b/>
          <w:bCs/>
          <w:kern w:val="32"/>
          <w:sz w:val="24"/>
          <w:szCs w:val="24"/>
          <w:lang w:eastAsia="ru-RU"/>
        </w:rPr>
        <w:t>Вопросы к экзамену</w:t>
      </w:r>
      <w:bookmarkEnd w:id="0"/>
      <w:bookmarkEnd w:id="1"/>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Сравнительно-исторический метод и его использование в изучении германских языков.</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Особенности развития фонетической системы германских языков.</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Периодизация истории английского языка.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Ранняя история Британских островов.</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Древнеанглийские диалекты и памятники письменности.</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Система гласных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Система согласных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Имя существительное и его грамматические категории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Имя прилагательное и его грамматические категории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Личные и указательные местоимения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Грамматические категории глагола в древнеанглийский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Особенности синтаксиса древнеанглийского языка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Общие сведения о словарном составе древнеанглийского языка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Словопроизводство как способ пополнения словарного состава.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Заимствования в древнеанглийском языке.</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Становление английской орфографии.</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Основные исторические события среднеанглийского периода.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Язык и письменные памятники среднеанглийского периода.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Фонетический строй среднеанглийского языка.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Имя существительное в средний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Имя прилагательное в средний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Личные, притяжательные и указательные местоимения. Образование определенного артикля.</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Развитие грамматических категорий глагола в среднеанглийский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Изменения в системе синтаксиса в среднеанглийский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Словопроизводство в среднеанглийский период.</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Французские заимствования в среднеанглийском языке.</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Скандинавские заимствования в среднеанглийском языке.</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Процесс образования национальных языков.</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Формирование английского национального языка.</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Развитие литературного языка в </w:t>
      </w:r>
      <w:r w:rsidRPr="00830135">
        <w:rPr>
          <w:rFonts w:ascii="Times New Roman" w:eastAsia="Times New Roman" w:hAnsi="Times New Roman" w:cs="Times New Roman"/>
          <w:sz w:val="24"/>
          <w:szCs w:val="24"/>
          <w:lang w:val="en-US" w:eastAsia="ru-RU"/>
        </w:rPr>
        <w:t>XVII</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XVIII</w:t>
      </w:r>
      <w:r w:rsidRPr="00830135">
        <w:rPr>
          <w:rFonts w:ascii="Times New Roman" w:eastAsia="Times New Roman" w:hAnsi="Times New Roman" w:cs="Times New Roman"/>
          <w:sz w:val="24"/>
          <w:szCs w:val="24"/>
          <w:lang w:eastAsia="ru-RU"/>
        </w:rPr>
        <w:t xml:space="preserve"> веках. Появление грамматистов и орфоэпистов.</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Возникновение различных стилей литературного языка. Демократизация литературного языка в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веке.</w:t>
      </w:r>
    </w:p>
    <w:p w:rsidR="00830135" w:rsidRPr="00830135" w:rsidRDefault="00830135" w:rsidP="00830135">
      <w:pPr>
        <w:numPr>
          <w:ilvl w:val="0"/>
          <w:numId w:val="38"/>
        </w:numPr>
        <w:tabs>
          <w:tab w:val="left" w:pos="0"/>
          <w:tab w:val="num" w:pos="540"/>
        </w:tabs>
        <w:spacing w:after="0" w:line="240" w:lineRule="auto"/>
        <w:ind w:firstLine="567"/>
        <w:jc w:val="both"/>
        <w:rPr>
          <w:rFonts w:ascii="Times New Roman" w:eastAsia="Times New Roman" w:hAnsi="Times New Roman" w:cs="Times New Roman"/>
          <w:sz w:val="28"/>
          <w:szCs w:val="28"/>
          <w:lang w:eastAsia="ru-RU"/>
        </w:rPr>
      </w:pPr>
      <w:r w:rsidRPr="00830135">
        <w:rPr>
          <w:rFonts w:ascii="Times New Roman" w:eastAsia="Times New Roman" w:hAnsi="Times New Roman" w:cs="Times New Roman"/>
          <w:sz w:val="24"/>
          <w:szCs w:val="24"/>
          <w:lang w:eastAsia="ru-RU"/>
        </w:rPr>
        <w:t>Распространение английского языка в связи с колониальной экспансией Англии.</w:t>
      </w: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567"/>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Оценочные средства по дисциплине «История»</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(для текущего контроля успеваемости, промежуточной аттестации)</w:t>
      </w:r>
    </w:p>
    <w:p w:rsidR="00830135" w:rsidRPr="00830135" w:rsidRDefault="00830135" w:rsidP="00830135">
      <w:pPr>
        <w:spacing w:after="0" w:line="240" w:lineRule="auto"/>
        <w:ind w:firstLine="567"/>
        <w:jc w:val="both"/>
        <w:rPr>
          <w:rFonts w:ascii="Times New Roman" w:eastAsia="Times New Roman" w:hAnsi="Times New Roman" w:cs="Times New Roman"/>
          <w:b/>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7.1. Тематика рефератов (докладов)</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Язычество древних славян.</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Киев - центр восточнославянского племени полян.</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Принятие христианства на Руси.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Святые Древней Руси: кто они?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Иконопись и зодчество Древней Руси.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Князь Ярослав Мудрый: жизнь и правление.</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"Великий внук великого деда" (о Дмитрии Донском - внуке Ивана Калиты).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Монголо-татарское иго и его влияние на социально-экономическое развитие Руси.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Западное влияние на Русь в XIII веке: сущность и последствия.</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Иван III - Государь всея Руси.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Петр I: политический портрет.</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"Птенцы гнезда петрова" (о сподвижниках Петра I).</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"Петровская революция" в области культуры и быта.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Общественно-политическая мысль России в XVIII веке.</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Литература периода "золотого века" русской культуры.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Архитектура и градостроительство в I половине XIX века.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"Серебряный век" русской поэзии.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"Могучая кучка" и русская музыка II половины XIX века.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"Товарищество передвижных художественных выставок".</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Александр II в воспоминаниях современников.</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Николай ХристиановичБунгер: российский реформатор.</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Университеты в пореформенной России.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Санкт-Петербургские высшие женские курсы: история создания и деятельность.</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Роль С.Ю. Витте в российской модернизации начала XX века.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"Нам нужна великая Россия". Столыпинская земельная реформа.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Политические партии России начала XX века.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В.И. Ленин: исторический портрет.</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И.В. Сталин: диктатор или реформатор?</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"Белое движение": правда и вымыслы.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Советская власть и интеллигенция в 20-30-е годы..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Советско-германское сближение в 1939-1940 годах: причины, проявления, последствия.</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"Зимняя" (советско-финляндская) война 1939-1940 годов.</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Как начиналась война: очевидное и невероятное.</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Война и русское зарубежье.</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Русская православная церковь в годы Великой Отечественной войны.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Политический портрет Н.С. Хрущева.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Целина: уроки и уроны.</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"Дело Жукова". Страницы биографии опального маршала.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Политический портрет Л.И. Брежнева.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М.С. Горбачев и "перестройка" советского общества.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А.Д. Сахаров. Из истории диссидентства.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Б.Н. Ельцин - первый российский президент.</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Складывание многопартийности в России.</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Чеченская война.</w:t>
      </w:r>
    </w:p>
    <w:p w:rsidR="00830135" w:rsidRPr="00830135" w:rsidRDefault="00830135" w:rsidP="00830135">
      <w:pPr>
        <w:numPr>
          <w:ilvl w:val="0"/>
          <w:numId w:val="39"/>
        </w:numPr>
        <w:tabs>
          <w:tab w:val="num"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Россия и мир на пороге </w:t>
      </w:r>
      <w:r w:rsidRPr="00830135">
        <w:rPr>
          <w:rFonts w:ascii="Times New Roman" w:eastAsia="Times New Roman" w:hAnsi="Times New Roman" w:cs="Times New Roman"/>
          <w:sz w:val="24"/>
          <w:szCs w:val="24"/>
          <w:lang w:val="en-US" w:eastAsia="ru-RU"/>
        </w:rPr>
        <w:t>XXI</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spacing w:after="0" w:line="240" w:lineRule="auto"/>
        <w:ind w:firstLine="567"/>
        <w:jc w:val="both"/>
        <w:rPr>
          <w:rFonts w:ascii="Times New Roman" w:eastAsia="Times New Roman" w:hAnsi="Times New Roman" w:cs="Times New Roman"/>
          <w:b/>
          <w:sz w:val="24"/>
          <w:szCs w:val="24"/>
          <w:lang w:eastAsia="ru-RU"/>
        </w:rPr>
      </w:pPr>
    </w:p>
    <w:p w:rsidR="00830135" w:rsidRPr="00830135" w:rsidRDefault="00830135" w:rsidP="00830135">
      <w:pPr>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 xml:space="preserve">7.2. Контроль знаний студентов </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Восточные славяне в древности: расселение, хозяйство, формирование элит, религиозные верования.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Образование Древнерусского государства. Норманнская и антинорманнская теории о генезисе государственности восточных славян.</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Принятие христианства на Руси и его роль в развитии отечественной культуры.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Феодальная раздробленность Руси: причины, особенности, последствия.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Борьба русского народа с иноземными захватчиками в XIII – XV вв. Золотая Орда и ее роль в истории Руси.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Формирование централизованного Российского государства (XIV – XVI вв.). Иван III.</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Иван IV Грозный и его реформы. Начало самодержавия в России.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Цели, приоритеты, основные направления внешней политики Ивана IV.</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Русская культура XIV – XVI вв.</w:t>
      </w:r>
    </w:p>
    <w:p w:rsidR="00830135" w:rsidRPr="00830135" w:rsidRDefault="00830135" w:rsidP="00830135">
      <w:pPr>
        <w:keepLines/>
        <w:numPr>
          <w:ilvl w:val="0"/>
          <w:numId w:val="40"/>
        </w:numPr>
        <w:tabs>
          <w:tab w:val="clear" w:pos="360"/>
          <w:tab w:val="left"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Россия в конце XVI – нач. XVII вв. Смутное время. Начало династии Романовых.</w:t>
      </w:r>
    </w:p>
    <w:p w:rsidR="00830135" w:rsidRPr="00830135" w:rsidRDefault="00830135" w:rsidP="00830135">
      <w:pPr>
        <w:keepLines/>
        <w:numPr>
          <w:ilvl w:val="0"/>
          <w:numId w:val="40"/>
        </w:numPr>
        <w:tabs>
          <w:tab w:val="clear" w:pos="360"/>
          <w:tab w:val="left"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Социально-экономическое развитие и политический строй России в XVII  веке.</w:t>
      </w:r>
    </w:p>
    <w:p w:rsidR="00830135" w:rsidRPr="00830135" w:rsidRDefault="00830135" w:rsidP="00830135">
      <w:pPr>
        <w:keepLines/>
        <w:numPr>
          <w:ilvl w:val="0"/>
          <w:numId w:val="40"/>
        </w:numPr>
        <w:tabs>
          <w:tab w:val="clear" w:pos="360"/>
          <w:tab w:val="left"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Петр </w:t>
      </w:r>
      <w:r w:rsidRPr="00830135">
        <w:rPr>
          <w:rFonts w:ascii="Times New Roman" w:eastAsia="Times New Roman" w:hAnsi="Times New Roman" w:cs="Times New Roman"/>
          <w:sz w:val="24"/>
          <w:szCs w:val="24"/>
          <w:lang w:val="en-US" w:eastAsia="ru-RU"/>
        </w:rPr>
        <w:t>I</w:t>
      </w:r>
      <w:r w:rsidRPr="00830135">
        <w:rPr>
          <w:rFonts w:ascii="Times New Roman" w:eastAsia="Times New Roman" w:hAnsi="Times New Roman" w:cs="Times New Roman"/>
          <w:sz w:val="24"/>
          <w:szCs w:val="24"/>
          <w:lang w:eastAsia="ru-RU"/>
        </w:rPr>
        <w:t xml:space="preserve"> и первая попытка модернизации России. Начало Российской империи.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Россия в эпоху “дворцовых переворотов” (вторая четверть и середина </w:t>
      </w:r>
      <w:r w:rsidRPr="00830135">
        <w:rPr>
          <w:rFonts w:ascii="Times New Roman" w:eastAsia="Times New Roman" w:hAnsi="Times New Roman" w:cs="Times New Roman"/>
          <w:sz w:val="24"/>
          <w:szCs w:val="24"/>
          <w:lang w:val="en-US" w:eastAsia="ru-RU"/>
        </w:rPr>
        <w:t>XVIII</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Екатерина </w:t>
      </w:r>
      <w:r w:rsidRPr="00830135">
        <w:rPr>
          <w:rFonts w:ascii="Times New Roman" w:eastAsia="Times New Roman" w:hAnsi="Times New Roman" w:cs="Times New Roman"/>
          <w:sz w:val="24"/>
          <w:szCs w:val="24"/>
          <w:lang w:val="en-US" w:eastAsia="ru-RU"/>
        </w:rPr>
        <w:t>II</w:t>
      </w:r>
      <w:r w:rsidRPr="00830135">
        <w:rPr>
          <w:rFonts w:ascii="Times New Roman" w:eastAsia="Times New Roman" w:hAnsi="Times New Roman" w:cs="Times New Roman"/>
          <w:sz w:val="24"/>
          <w:szCs w:val="24"/>
          <w:lang w:eastAsia="ru-RU"/>
        </w:rPr>
        <w:t>. Политика  “просвещенного абсолютизма”.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Культура России второй половины </w:t>
      </w:r>
      <w:r w:rsidRPr="00830135">
        <w:rPr>
          <w:rFonts w:ascii="Times New Roman" w:eastAsia="Times New Roman" w:hAnsi="Times New Roman" w:cs="Times New Roman"/>
          <w:sz w:val="24"/>
          <w:szCs w:val="24"/>
          <w:lang w:val="en-US" w:eastAsia="ru-RU"/>
        </w:rPr>
        <w:t>XVIII</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Декабризм: зарождение и восстание.</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Особенности социально-экономического развития России в первой половине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Внутренняя политика России в первой четверти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Николай </w:t>
      </w:r>
      <w:r w:rsidRPr="00830135">
        <w:rPr>
          <w:rFonts w:ascii="Times New Roman" w:eastAsia="Times New Roman" w:hAnsi="Times New Roman" w:cs="Times New Roman"/>
          <w:sz w:val="24"/>
          <w:szCs w:val="24"/>
          <w:lang w:val="en-US" w:eastAsia="ru-RU"/>
        </w:rPr>
        <w:t>I</w:t>
      </w:r>
      <w:r w:rsidRPr="00830135">
        <w:rPr>
          <w:rFonts w:ascii="Times New Roman" w:eastAsia="Times New Roman" w:hAnsi="Times New Roman" w:cs="Times New Roman"/>
          <w:sz w:val="24"/>
          <w:szCs w:val="24"/>
          <w:lang w:eastAsia="ru-RU"/>
        </w:rPr>
        <w:t xml:space="preserve"> и основные направления его  внутренней политики.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Внешняя политика России в первой четверти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 Отечественная война 1812 года.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pacing w:val="-2"/>
          <w:sz w:val="24"/>
          <w:szCs w:val="24"/>
          <w:lang w:eastAsia="ru-RU"/>
        </w:rPr>
      </w:pPr>
      <w:r w:rsidRPr="00830135">
        <w:rPr>
          <w:rFonts w:ascii="Times New Roman" w:eastAsia="Times New Roman" w:hAnsi="Times New Roman" w:cs="Times New Roman"/>
          <w:spacing w:val="-2"/>
          <w:sz w:val="24"/>
          <w:szCs w:val="24"/>
          <w:lang w:eastAsia="ru-RU"/>
        </w:rPr>
        <w:t xml:space="preserve">Основные задачи и направления внешней политики России во второй четверти </w:t>
      </w:r>
      <w:r w:rsidRPr="00830135">
        <w:rPr>
          <w:rFonts w:ascii="Times New Roman" w:eastAsia="Times New Roman" w:hAnsi="Times New Roman" w:cs="Times New Roman"/>
          <w:spacing w:val="-2"/>
          <w:sz w:val="24"/>
          <w:szCs w:val="24"/>
          <w:lang w:val="en-US" w:eastAsia="ru-RU"/>
        </w:rPr>
        <w:t>XIX</w:t>
      </w:r>
      <w:r w:rsidRPr="00830135">
        <w:rPr>
          <w:rFonts w:ascii="Times New Roman" w:eastAsia="Times New Roman" w:hAnsi="Times New Roman" w:cs="Times New Roman"/>
          <w:spacing w:val="-2"/>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right="-196" w:firstLine="567"/>
        <w:jc w:val="both"/>
        <w:rPr>
          <w:rFonts w:ascii="Times New Roman" w:eastAsia="Times New Roman" w:hAnsi="Times New Roman" w:cs="Times New Roman"/>
          <w:spacing w:val="-6"/>
          <w:sz w:val="24"/>
          <w:szCs w:val="24"/>
          <w:lang w:eastAsia="ru-RU"/>
        </w:rPr>
      </w:pPr>
      <w:r w:rsidRPr="00830135">
        <w:rPr>
          <w:rFonts w:ascii="Times New Roman" w:eastAsia="Times New Roman" w:hAnsi="Times New Roman" w:cs="Times New Roman"/>
          <w:spacing w:val="-6"/>
          <w:sz w:val="24"/>
          <w:szCs w:val="24"/>
          <w:lang w:eastAsia="ru-RU"/>
        </w:rPr>
        <w:t xml:space="preserve">Идейные течения и общественные движения 30-50-х годов </w:t>
      </w:r>
      <w:r w:rsidRPr="00830135">
        <w:rPr>
          <w:rFonts w:ascii="Times New Roman" w:eastAsia="Times New Roman" w:hAnsi="Times New Roman" w:cs="Times New Roman"/>
          <w:spacing w:val="-6"/>
          <w:sz w:val="24"/>
          <w:szCs w:val="24"/>
          <w:lang w:val="en-US" w:eastAsia="ru-RU"/>
        </w:rPr>
        <w:t>XIX</w:t>
      </w:r>
      <w:r w:rsidRPr="00830135">
        <w:rPr>
          <w:rFonts w:ascii="Times New Roman" w:eastAsia="Times New Roman" w:hAnsi="Times New Roman" w:cs="Times New Roman"/>
          <w:spacing w:val="-6"/>
          <w:sz w:val="24"/>
          <w:szCs w:val="24"/>
          <w:lang w:eastAsia="ru-RU"/>
        </w:rPr>
        <w:t xml:space="preserve"> века. Западники и славянофилы.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Падение крепостного права в России. Либеральные реформы 60-70-х годов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Контрреформы 80-90-х годов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 в России. Александр </w:t>
      </w:r>
      <w:r w:rsidRPr="00830135">
        <w:rPr>
          <w:rFonts w:ascii="Times New Roman" w:eastAsia="Times New Roman" w:hAnsi="Times New Roman" w:cs="Times New Roman"/>
          <w:sz w:val="24"/>
          <w:szCs w:val="24"/>
          <w:lang w:val="en-US" w:eastAsia="ru-RU"/>
        </w:rPr>
        <w:t>III</w:t>
      </w:r>
      <w:r w:rsidRPr="00830135">
        <w:rPr>
          <w:rFonts w:ascii="Times New Roman" w:eastAsia="Times New Roman" w:hAnsi="Times New Roman" w:cs="Times New Roman"/>
          <w:sz w:val="24"/>
          <w:szCs w:val="24"/>
          <w:lang w:eastAsia="ru-RU"/>
        </w:rPr>
        <w:t>.</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Социально-экономическое развитие России во второй половине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right="-376" w:firstLine="567"/>
        <w:jc w:val="both"/>
        <w:rPr>
          <w:rFonts w:ascii="Times New Roman" w:eastAsia="Times New Roman" w:hAnsi="Times New Roman" w:cs="Times New Roman"/>
          <w:spacing w:val="-4"/>
          <w:sz w:val="24"/>
          <w:szCs w:val="24"/>
          <w:lang w:eastAsia="ru-RU"/>
        </w:rPr>
      </w:pPr>
      <w:r w:rsidRPr="00830135">
        <w:rPr>
          <w:rFonts w:ascii="Times New Roman" w:eastAsia="Times New Roman" w:hAnsi="Times New Roman" w:cs="Times New Roman"/>
          <w:spacing w:val="-4"/>
          <w:sz w:val="24"/>
          <w:szCs w:val="24"/>
          <w:lang w:eastAsia="ru-RU"/>
        </w:rPr>
        <w:t>Общественно-политическое движение во второй половине Х</w:t>
      </w:r>
      <w:r w:rsidRPr="00830135">
        <w:rPr>
          <w:rFonts w:ascii="Times New Roman" w:eastAsia="Times New Roman" w:hAnsi="Times New Roman" w:cs="Times New Roman"/>
          <w:spacing w:val="-4"/>
          <w:sz w:val="24"/>
          <w:szCs w:val="24"/>
          <w:lang w:val="en-US" w:eastAsia="ru-RU"/>
        </w:rPr>
        <w:t>IX</w:t>
      </w:r>
      <w:r w:rsidRPr="00830135">
        <w:rPr>
          <w:rFonts w:ascii="Times New Roman" w:eastAsia="Times New Roman" w:hAnsi="Times New Roman" w:cs="Times New Roman"/>
          <w:spacing w:val="-4"/>
          <w:sz w:val="24"/>
          <w:szCs w:val="24"/>
          <w:lang w:eastAsia="ru-RU"/>
        </w:rPr>
        <w:t xml:space="preserve"> века. Народничество и марксизм.</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Российская империя на рубеже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 </w:t>
      </w:r>
      <w:r w:rsidRPr="00830135">
        <w:rPr>
          <w:rFonts w:ascii="Times New Roman" w:eastAsia="Times New Roman" w:hAnsi="Times New Roman" w:cs="Times New Roman"/>
          <w:sz w:val="24"/>
          <w:szCs w:val="24"/>
          <w:lang w:val="en-US" w:eastAsia="ru-RU"/>
        </w:rPr>
        <w:t>XX</w:t>
      </w:r>
      <w:r w:rsidRPr="00830135">
        <w:rPr>
          <w:rFonts w:ascii="Times New Roman" w:eastAsia="Times New Roman" w:hAnsi="Times New Roman" w:cs="Times New Roman"/>
          <w:sz w:val="24"/>
          <w:szCs w:val="24"/>
          <w:lang w:eastAsia="ru-RU"/>
        </w:rPr>
        <w:t>.вв. Программа индустриализации С.Ю. Витте и ее результаты.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Культура России первой половины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Культура России второй половины </w:t>
      </w:r>
      <w:r w:rsidRPr="00830135">
        <w:rPr>
          <w:rFonts w:ascii="Times New Roman" w:eastAsia="Times New Roman" w:hAnsi="Times New Roman" w:cs="Times New Roman"/>
          <w:sz w:val="24"/>
          <w:szCs w:val="24"/>
          <w:lang w:val="en-US" w:eastAsia="ru-RU"/>
        </w:rPr>
        <w:t>XIX</w:t>
      </w:r>
      <w:r w:rsidRPr="00830135">
        <w:rPr>
          <w:rFonts w:ascii="Times New Roman" w:eastAsia="Times New Roman" w:hAnsi="Times New Roman" w:cs="Times New Roman"/>
          <w:sz w:val="24"/>
          <w:szCs w:val="24"/>
          <w:lang w:eastAsia="ru-RU"/>
        </w:rPr>
        <w:t xml:space="preserve">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Революция 1905-1907 гг.: причины, характер, движущие силы, итоги.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Политические партии России начала ХХ века.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Начало российского парламентаризма. Деятельность </w:t>
      </w:r>
      <w:r w:rsidRPr="00830135">
        <w:rPr>
          <w:rFonts w:ascii="Times New Roman" w:eastAsia="Times New Roman" w:hAnsi="Times New Roman" w:cs="Times New Roman"/>
          <w:sz w:val="24"/>
          <w:szCs w:val="24"/>
          <w:lang w:val="en-US" w:eastAsia="ru-RU"/>
        </w:rPr>
        <w:t>I</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IV</w:t>
      </w:r>
      <w:r w:rsidRPr="00830135">
        <w:rPr>
          <w:rFonts w:ascii="Times New Roman" w:eastAsia="Times New Roman" w:hAnsi="Times New Roman" w:cs="Times New Roman"/>
          <w:sz w:val="24"/>
          <w:szCs w:val="24"/>
          <w:lang w:eastAsia="ru-RU"/>
        </w:rPr>
        <w:t xml:space="preserve"> Государственных Дум.</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Сущность и итоги аграрной реформы П.А. Столыпина.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Участие России в первой мировой войне. Нарастание революционного кризиса в стране.</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830135">
        <w:rPr>
          <w:rFonts w:ascii="Times New Roman" w:eastAsia="Times New Roman" w:hAnsi="Times New Roman" w:cs="Times New Roman"/>
          <w:bCs/>
          <w:sz w:val="24"/>
          <w:szCs w:val="24"/>
          <w:lang w:eastAsia="ru-RU"/>
        </w:rPr>
        <w:t>Февральская революция 1917 года в России. Альтернативы политического развития страны после Февраля.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Октябрьский переворот 1917 года и приход к власти большевиков.</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Гражданская война в России: причины, этапы, итоги.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“Военный коммунизм”: причины, сущность, последствия.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НЭП: причины и содержание.</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pacing w:val="-3"/>
          <w:sz w:val="24"/>
          <w:szCs w:val="24"/>
          <w:lang w:eastAsia="ru-RU"/>
        </w:rPr>
      </w:pPr>
      <w:r w:rsidRPr="00830135">
        <w:rPr>
          <w:rFonts w:ascii="Times New Roman" w:eastAsia="Times New Roman" w:hAnsi="Times New Roman" w:cs="Times New Roman"/>
          <w:spacing w:val="-3"/>
          <w:sz w:val="24"/>
          <w:szCs w:val="24"/>
          <w:lang w:eastAsia="ru-RU"/>
        </w:rPr>
        <w:t>Национальная политика большевиков в первые годы Советской власти. Образование СССР.</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Внутрипартийная борьба в 1920-е годы.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Внешняя политика СССР в 1920-1930-е годы.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Политика и практика индустриализации в СССР.</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Коллективизация сельского хозяйства в СССР и её последствия.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Культура в СССР в 1920 -1930-е годы: достижения и просчеты.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pacing w:val="-2"/>
          <w:sz w:val="24"/>
          <w:szCs w:val="24"/>
          <w:lang w:eastAsia="ru-RU"/>
        </w:rPr>
      </w:pPr>
      <w:r w:rsidRPr="00830135">
        <w:rPr>
          <w:rFonts w:ascii="Times New Roman" w:eastAsia="Times New Roman" w:hAnsi="Times New Roman" w:cs="Times New Roman"/>
          <w:spacing w:val="-2"/>
          <w:sz w:val="24"/>
          <w:szCs w:val="24"/>
          <w:lang w:eastAsia="ru-RU"/>
        </w:rPr>
        <w:t>Утверждение в СССР тоталитарного режима. Политика репрессии в СССР в 1930-е  годы.</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СССР в начале второй мировой войны (1939- июнь 1941 гг.).</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Великая Отечественная война 1941-1945 гг. Современные оценки.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Советский Союз в 1946-1953 гг.: экономика, политика, социальная сфера.</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Внешняя политика СССР в послевоенный период. “Холодная война” и её последствия.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“Оттепель”. Либерализация политического режима. </w:t>
      </w:r>
      <w:r w:rsidRPr="00830135">
        <w:rPr>
          <w:rFonts w:ascii="Times New Roman" w:eastAsia="Times New Roman" w:hAnsi="Times New Roman" w:cs="Times New Roman"/>
          <w:sz w:val="24"/>
          <w:szCs w:val="24"/>
          <w:lang w:val="en-US" w:eastAsia="ru-RU"/>
        </w:rPr>
        <w:t>XX</w:t>
      </w:r>
      <w:r w:rsidRPr="00830135">
        <w:rPr>
          <w:rFonts w:ascii="Times New Roman" w:eastAsia="Times New Roman" w:hAnsi="Times New Roman" w:cs="Times New Roman"/>
          <w:sz w:val="24"/>
          <w:szCs w:val="24"/>
          <w:lang w:eastAsia="ru-RU"/>
        </w:rPr>
        <w:t xml:space="preserve"> съезд КПСС и осуждение культа личности И. Сталина. Н.С. Хрущев.</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Социально-экономическая политика Н.С. Хрущева в 1950-е – начале 1960-х годов: цели, методы, результаты, противоречия.</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Внешняя политика СССР в период хрущевской “оттепели”.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Социально-экономическое развитие СССР в 1965-1985 гг.: достижения и противоречия. </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Политическое развитие СССР  в 1965-1985 гг. “Развитой социализм”. Л.И. Брежнев.</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Внешняя политика СССР в 1965-1985 гг.: соотношение разрядки и конфронтации.</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М.С. Горбачев и “перестройка” в СССР. Крах советской социалистической системы. Распад СССР.</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Переход России к рыночной экономике: содержание и противоречия процесса. </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Эволюция российской государственности в конце </w:t>
      </w:r>
      <w:r w:rsidRPr="00830135">
        <w:rPr>
          <w:rFonts w:ascii="Times New Roman" w:eastAsia="Times New Roman" w:hAnsi="Times New Roman" w:cs="Times New Roman"/>
          <w:sz w:val="24"/>
          <w:szCs w:val="24"/>
          <w:lang w:val="en-US" w:eastAsia="ru-RU"/>
        </w:rPr>
        <w:t>XX</w:t>
      </w:r>
      <w:r w:rsidRPr="00830135">
        <w:rPr>
          <w:rFonts w:ascii="Times New Roman" w:eastAsia="Times New Roman" w:hAnsi="Times New Roman" w:cs="Times New Roman"/>
          <w:sz w:val="24"/>
          <w:szCs w:val="24"/>
          <w:lang w:eastAsia="ru-RU"/>
        </w:rPr>
        <w:t xml:space="preserve"> – начале </w:t>
      </w:r>
      <w:r w:rsidRPr="00830135">
        <w:rPr>
          <w:rFonts w:ascii="Times New Roman" w:eastAsia="Times New Roman" w:hAnsi="Times New Roman" w:cs="Times New Roman"/>
          <w:sz w:val="24"/>
          <w:szCs w:val="24"/>
          <w:lang w:val="en-US" w:eastAsia="ru-RU"/>
        </w:rPr>
        <w:t>XXI</w:t>
      </w:r>
      <w:r w:rsidRPr="00830135">
        <w:rPr>
          <w:rFonts w:ascii="Times New Roman" w:eastAsia="Times New Roman" w:hAnsi="Times New Roman" w:cs="Times New Roman"/>
          <w:sz w:val="24"/>
          <w:szCs w:val="24"/>
          <w:lang w:eastAsia="ru-RU"/>
        </w:rPr>
        <w:t xml:space="preserve"> вв.</w:t>
      </w:r>
    </w:p>
    <w:p w:rsidR="00830135" w:rsidRPr="00830135" w:rsidRDefault="00830135" w:rsidP="00830135">
      <w:pPr>
        <w:keepLines/>
        <w:numPr>
          <w:ilvl w:val="0"/>
          <w:numId w:val="40"/>
        </w:numPr>
        <w:tabs>
          <w:tab w:val="clear" w:pos="360"/>
          <w:tab w:val="num" w:pos="1080"/>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Международное положение и внешняя политика современной России.</w:t>
      </w:r>
    </w:p>
    <w:p w:rsidR="00830135" w:rsidRPr="00830135" w:rsidRDefault="00830135" w:rsidP="00830135">
      <w:pPr>
        <w:keepLines/>
        <w:spacing w:after="0" w:line="240" w:lineRule="auto"/>
        <w:ind w:firstLine="567"/>
        <w:jc w:val="both"/>
        <w:rPr>
          <w:rFonts w:ascii="Times New Roman" w:eastAsia="Times New Roman" w:hAnsi="Times New Roman" w:cs="Times New Roman"/>
          <w:b/>
          <w:sz w:val="24"/>
          <w:szCs w:val="24"/>
          <w:lang w:eastAsia="ru-RU"/>
        </w:rPr>
      </w:pPr>
    </w:p>
    <w:p w:rsidR="00830135" w:rsidRPr="00830135" w:rsidRDefault="00830135" w:rsidP="00830135">
      <w:pPr>
        <w:keepLines/>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7.3. Примеры тестовых заданий</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События, характеризующие развитие советского общества в 1920-е годы</w:t>
      </w:r>
    </w:p>
    <w:p w:rsidR="00830135" w:rsidRPr="00830135" w:rsidRDefault="00830135" w:rsidP="00830135">
      <w:pPr>
        <w:keepLines/>
        <w:numPr>
          <w:ilvl w:val="1"/>
          <w:numId w:val="41"/>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Образование СССР;</w:t>
      </w:r>
    </w:p>
    <w:p w:rsidR="00830135" w:rsidRPr="00830135" w:rsidRDefault="00830135" w:rsidP="00830135">
      <w:pPr>
        <w:keepLines/>
        <w:numPr>
          <w:ilvl w:val="1"/>
          <w:numId w:val="41"/>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Начало перехода к НЭПу;</w:t>
      </w:r>
    </w:p>
    <w:p w:rsidR="00830135" w:rsidRPr="00830135" w:rsidRDefault="00830135" w:rsidP="00830135">
      <w:pPr>
        <w:keepLines/>
        <w:numPr>
          <w:ilvl w:val="1"/>
          <w:numId w:val="41"/>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Смерть В. И. Ленина;</w:t>
      </w:r>
    </w:p>
    <w:p w:rsidR="00830135" w:rsidRPr="00830135" w:rsidRDefault="00830135" w:rsidP="00830135">
      <w:pPr>
        <w:keepLines/>
        <w:numPr>
          <w:ilvl w:val="1"/>
          <w:numId w:val="41"/>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Начало коренного перелома.</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происходили в хронологической последовательности</w:t>
      </w:r>
    </w:p>
    <w:p w:rsidR="00830135" w:rsidRPr="00830135" w:rsidRDefault="00830135" w:rsidP="00830135">
      <w:pPr>
        <w:keepLines/>
        <w:spacing w:after="0" w:line="240" w:lineRule="auto"/>
        <w:ind w:firstLine="567"/>
        <w:jc w:val="both"/>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Варианты ответов:</w:t>
      </w:r>
    </w:p>
    <w:p w:rsidR="00830135" w:rsidRPr="00830135" w:rsidRDefault="00830135" w:rsidP="00830135">
      <w:pPr>
        <w:keepLines/>
        <w:numPr>
          <w:ilvl w:val="0"/>
          <w:numId w:val="42"/>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val="en-US" w:eastAsia="ru-RU"/>
        </w:rPr>
        <w:t>A</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B</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C</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w:t>
      </w:r>
    </w:p>
    <w:p w:rsidR="00830135" w:rsidRPr="00830135" w:rsidRDefault="00830135" w:rsidP="00830135">
      <w:pPr>
        <w:keepLines/>
        <w:numPr>
          <w:ilvl w:val="0"/>
          <w:numId w:val="42"/>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A</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C</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 xml:space="preserve"> B</w:t>
      </w:r>
      <w:r w:rsidRPr="00830135">
        <w:rPr>
          <w:rFonts w:ascii="Times New Roman" w:eastAsia="Times New Roman" w:hAnsi="Times New Roman" w:cs="Times New Roman"/>
          <w:sz w:val="24"/>
          <w:szCs w:val="24"/>
          <w:lang w:eastAsia="ru-RU"/>
        </w:rPr>
        <w:t>;</w:t>
      </w:r>
    </w:p>
    <w:p w:rsidR="00830135" w:rsidRPr="00830135" w:rsidRDefault="00830135" w:rsidP="00830135">
      <w:pPr>
        <w:keepLines/>
        <w:numPr>
          <w:ilvl w:val="0"/>
          <w:numId w:val="42"/>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val="en-US" w:eastAsia="ru-RU"/>
        </w:rPr>
        <w:t>B</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 xml:space="preserve"> A</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C</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w:t>
      </w:r>
    </w:p>
    <w:p w:rsidR="00830135" w:rsidRPr="00830135" w:rsidRDefault="00830135" w:rsidP="00830135">
      <w:pPr>
        <w:keepLines/>
        <w:numPr>
          <w:ilvl w:val="0"/>
          <w:numId w:val="42"/>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val="en-US" w:eastAsia="ru-RU"/>
        </w:rPr>
        <w:t>C</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D</w:t>
      </w:r>
      <w:r w:rsidRPr="00830135">
        <w:rPr>
          <w:rFonts w:ascii="Times New Roman" w:eastAsia="Times New Roman" w:hAnsi="Times New Roman" w:cs="Times New Roman"/>
          <w:sz w:val="24"/>
          <w:szCs w:val="24"/>
          <w:lang w:eastAsia="ru-RU"/>
        </w:rPr>
        <w:t>,</w:t>
      </w:r>
      <w:r w:rsidRPr="00830135">
        <w:rPr>
          <w:rFonts w:ascii="Times New Roman" w:eastAsia="Times New Roman" w:hAnsi="Times New Roman" w:cs="Times New Roman"/>
          <w:sz w:val="24"/>
          <w:szCs w:val="24"/>
          <w:lang w:val="en-US" w:eastAsia="ru-RU"/>
        </w:rPr>
        <w:t xml:space="preserve"> A</w:t>
      </w:r>
      <w:r w:rsidRPr="00830135">
        <w:rPr>
          <w:rFonts w:ascii="Times New Roman" w:eastAsia="Times New Roman" w:hAnsi="Times New Roman" w:cs="Times New Roman"/>
          <w:sz w:val="24"/>
          <w:szCs w:val="24"/>
          <w:lang w:eastAsia="ru-RU"/>
        </w:rPr>
        <w:t xml:space="preserve">, </w:t>
      </w:r>
      <w:r w:rsidRPr="00830135">
        <w:rPr>
          <w:rFonts w:ascii="Times New Roman" w:eastAsia="Times New Roman" w:hAnsi="Times New Roman" w:cs="Times New Roman"/>
          <w:sz w:val="24"/>
          <w:szCs w:val="24"/>
          <w:lang w:val="en-US" w:eastAsia="ru-RU"/>
        </w:rPr>
        <w:t>B</w:t>
      </w:r>
      <w:r w:rsidRPr="00830135">
        <w:rPr>
          <w:rFonts w:ascii="Times New Roman" w:eastAsia="Times New Roman" w:hAnsi="Times New Roman" w:cs="Times New Roman"/>
          <w:sz w:val="24"/>
          <w:szCs w:val="24"/>
          <w:lang w:eastAsia="ru-RU"/>
        </w:rPr>
        <w:t>.</w:t>
      </w: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В сфере внешней политики СССР заключил в 1939 году:</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i/>
          <w:sz w:val="24"/>
          <w:szCs w:val="24"/>
          <w:lang w:eastAsia="ru-RU"/>
        </w:rPr>
        <w:t>Варианты ответов:</w:t>
      </w:r>
    </w:p>
    <w:p w:rsidR="00830135" w:rsidRPr="00830135" w:rsidRDefault="00830135" w:rsidP="00830135">
      <w:pPr>
        <w:keepLines/>
        <w:numPr>
          <w:ilvl w:val="0"/>
          <w:numId w:val="43"/>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Пакт о ненападении с Германией;</w:t>
      </w:r>
    </w:p>
    <w:p w:rsidR="00830135" w:rsidRPr="00830135" w:rsidRDefault="00830135" w:rsidP="00830135">
      <w:pPr>
        <w:keepLines/>
        <w:numPr>
          <w:ilvl w:val="0"/>
          <w:numId w:val="43"/>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Договор о нейтралитете с Японией;</w:t>
      </w:r>
    </w:p>
    <w:p w:rsidR="00830135" w:rsidRPr="00830135" w:rsidRDefault="00830135" w:rsidP="00830135">
      <w:pPr>
        <w:keepLines/>
        <w:numPr>
          <w:ilvl w:val="0"/>
          <w:numId w:val="43"/>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Договор о взаимопомощи с Францией и Чехословакией;</w:t>
      </w:r>
    </w:p>
    <w:p w:rsidR="00830135" w:rsidRPr="00830135" w:rsidRDefault="00830135" w:rsidP="00830135">
      <w:pPr>
        <w:keepLines/>
        <w:numPr>
          <w:ilvl w:val="0"/>
          <w:numId w:val="43"/>
        </w:numPr>
        <w:tabs>
          <w:tab w:val="clear" w:pos="357"/>
          <w:tab w:val="num" w:pos="162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lastRenderedPageBreak/>
        <w:t>«Атлантическую хартию» с США и Великобританией.</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keepLines/>
        <w:spacing w:after="0" w:line="240" w:lineRule="auto"/>
        <w:ind w:firstLine="567"/>
        <w:jc w:val="both"/>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7.4. Вариант экзаменационного билета</w:t>
      </w:r>
    </w:p>
    <w:p w:rsidR="00830135" w:rsidRPr="00830135" w:rsidRDefault="00830135" w:rsidP="00830135">
      <w:pPr>
        <w:keepLines/>
        <w:tabs>
          <w:tab w:val="left" w:pos="1080"/>
        </w:tab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    Иван IV Грозный и его реформы. Начало самодержавия в России.</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    Внешняя политика СССР в 1965-1985 гг.: соотношение разрядки и конфронтации.</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eastAsia="ru-RU"/>
        </w:rPr>
      </w:pPr>
    </w:p>
    <w:p w:rsidR="00830135" w:rsidRPr="00830135" w:rsidRDefault="00830135" w:rsidP="00830135">
      <w:pPr>
        <w:spacing w:after="0" w:line="240" w:lineRule="auto"/>
        <w:ind w:firstLine="600"/>
        <w:jc w:val="center"/>
        <w:rPr>
          <w:rFonts w:ascii="Times New Roman" w:eastAsia="Times New Roman" w:hAnsi="Times New Roman" w:cs="Times New Roman"/>
          <w:b/>
          <w:sz w:val="28"/>
          <w:szCs w:val="28"/>
          <w:lang w:eastAsia="ru-RU"/>
        </w:rPr>
      </w:pPr>
      <w:r w:rsidRPr="00830135">
        <w:rPr>
          <w:rFonts w:ascii="Times New Roman" w:eastAsia="Times New Roman" w:hAnsi="Times New Roman" w:cs="Times New Roman"/>
          <w:b/>
          <w:sz w:val="28"/>
          <w:szCs w:val="28"/>
          <w:lang w:eastAsia="ru-RU"/>
        </w:rPr>
        <w:t>Оценочные средства для текущего контроля успеваемости, промежуточной аттестации по итогам освоения дисциплины «Немецкий язык»</w:t>
      </w:r>
    </w:p>
    <w:p w:rsidR="00830135" w:rsidRPr="00830135" w:rsidRDefault="00830135" w:rsidP="00830135">
      <w:pPr>
        <w:spacing w:after="0" w:line="240" w:lineRule="auto"/>
        <w:ind w:firstLine="600"/>
        <w:jc w:val="center"/>
        <w:rPr>
          <w:rFonts w:ascii="Times New Roman" w:eastAsia="Times New Roman" w:hAnsi="Times New Roman" w:cs="Times New Roman"/>
          <w:b/>
          <w:sz w:val="28"/>
          <w:szCs w:val="28"/>
          <w:lang w:eastAsia="ru-RU"/>
        </w:rPr>
      </w:pPr>
      <w:r w:rsidRPr="00830135">
        <w:rPr>
          <w:rFonts w:ascii="Times New Roman" w:eastAsia="Times New Roman" w:hAnsi="Times New Roman" w:cs="Times New Roman"/>
          <w:b/>
          <w:sz w:val="28"/>
          <w:szCs w:val="28"/>
          <w:lang w:eastAsia="ru-RU"/>
        </w:rPr>
        <w:t>Тестовые задания</w:t>
      </w:r>
    </w:p>
    <w:p w:rsidR="00830135" w:rsidRPr="00830135" w:rsidRDefault="00830135" w:rsidP="00830135">
      <w:pPr>
        <w:spacing w:after="0" w:line="240" w:lineRule="auto"/>
        <w:ind w:left="851"/>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val="en-US" w:eastAsia="ru-RU"/>
        </w:rPr>
        <w:t>I</w:t>
      </w:r>
      <w:r w:rsidRPr="00830135">
        <w:rPr>
          <w:rFonts w:ascii="Times New Roman" w:eastAsia="Times New Roman" w:hAnsi="Times New Roman" w:cs="Times New Roman"/>
          <w:b/>
          <w:sz w:val="24"/>
          <w:szCs w:val="24"/>
          <w:lang w:eastAsia="ru-RU"/>
        </w:rPr>
        <w:t xml:space="preserve"> курс</w:t>
      </w:r>
    </w:p>
    <w:p w:rsidR="00830135" w:rsidRPr="00830135" w:rsidRDefault="00830135" w:rsidP="00830135">
      <w:pPr>
        <w:spacing w:after="0" w:line="240" w:lineRule="auto"/>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Структура теста</w:t>
      </w:r>
    </w:p>
    <w:p w:rsidR="00830135" w:rsidRPr="00830135" w:rsidRDefault="00830135" w:rsidP="00830135">
      <w:pPr>
        <w:shd w:val="clear" w:color="auto" w:fill="FFFFFF"/>
        <w:spacing w:after="0" w:line="240" w:lineRule="auto"/>
        <w:ind w:left="725"/>
        <w:jc w:val="center"/>
        <w:rPr>
          <w:rFonts w:ascii="Times New Roman" w:eastAsia="Times New Roman" w:hAnsi="Times New Roman" w:cs="Times New Roman"/>
          <w:b/>
          <w:bCs/>
          <w:spacing w:val="-2"/>
          <w:sz w:val="24"/>
          <w:szCs w:val="24"/>
          <w:lang w:eastAsia="ru-RU"/>
        </w:rPr>
      </w:pPr>
      <w:r w:rsidRPr="00830135">
        <w:rPr>
          <w:rFonts w:ascii="Times New Roman" w:eastAsia="Times New Roman" w:hAnsi="Times New Roman" w:cs="Times New Roman"/>
          <w:b/>
          <w:bCs/>
          <w:spacing w:val="-2"/>
          <w:sz w:val="24"/>
          <w:szCs w:val="24"/>
          <w:lang w:val="en-US" w:eastAsia="ru-RU"/>
        </w:rPr>
        <w:t>Grammatik</w:t>
      </w:r>
    </w:p>
    <w:p w:rsidR="00830135" w:rsidRPr="00830135" w:rsidRDefault="00830135" w:rsidP="00830135">
      <w:pPr>
        <w:spacing w:before="100" w:beforeAutospacing="1" w:after="240"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eastAsia="ru-RU"/>
        </w:rPr>
        <w:t>Выберите правильный вариант склонения существительного.</w:t>
      </w:r>
      <w:r w:rsidRPr="00830135">
        <w:rPr>
          <w:rFonts w:ascii="Times New Roman" w:eastAsia="Times New Roman" w:hAnsi="Times New Roman" w:cs="Times New Roman"/>
          <w:sz w:val="24"/>
          <w:szCs w:val="24"/>
          <w:lang w:eastAsia="ru-RU"/>
        </w:rPr>
        <w:br/>
      </w:r>
      <w:r w:rsidRPr="00830135">
        <w:rPr>
          <w:rFonts w:ascii="Times New Roman" w:eastAsia="Times New Roman" w:hAnsi="Times New Roman" w:cs="Times New Roman"/>
          <w:sz w:val="24"/>
          <w:szCs w:val="24"/>
          <w:lang w:val="en-US" w:eastAsia="ru-RU"/>
        </w:rPr>
        <w:t>WählenSieeinerichtigeVariante</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Das Geschenk ___ machte ___ Freude.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C00E579" wp14:editId="19701BF1">
            <wp:extent cx="25717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des Kindes \ der Eltern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CEC9CE0" wp14:editId="1C4B43A6">
            <wp:extent cx="25717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des Kindes \ den Eltern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E6EFDF7" wp14:editId="5311AB38">
            <wp:extent cx="25717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Kind \ den Eltern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Der Vater gibt ___ ein neues Buch mit schönen Bildern.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4EC4569" wp14:editId="272FD272">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demSohn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70A91848" wp14:editId="22157D31">
            <wp:extent cx="2571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demSohnen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2D707E2B" wp14:editId="4FA50865">
            <wp:extent cx="25717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den Sohn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___ ist es gelungen, eine lange Schlange zu fangen.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21553C0" wp14:editId="373ADA5F">
            <wp:extent cx="25717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einemJungen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7D83E75" wp14:editId="6DE10770">
            <wp:extent cx="2571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einemJunge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CE733F8" wp14:editId="7CC19AAA">
            <wp:extent cx="2571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einenJungen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Die Lehrerin lobte ___.</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673D282" wp14:editId="545FBE9C">
            <wp:extent cx="2571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den Schühler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8204A66" wp14:editId="09D32232">
            <wp:extent cx="2571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Schühler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3D38473" wp14:editId="648CF0AA">
            <wp:extent cx="2571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Schühler</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Der Fremde gab ___ keine Antwort.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9F50257" wp14:editId="0767882B">
            <wp:extent cx="2571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der Mädchen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29DF94D1" wp14:editId="015CDC70">
            <wp:extent cx="25717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das Mädchen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281653D" wp14:editId="1915C9FA">
            <wp:extent cx="2571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demMädchen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Ich habe dem Sohn ___ Briefmarken für seine Briefmarkensammlung geschenkt.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FCAA8BA" wp14:editId="0CB7B905">
            <wp:extent cx="2571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meinesFreundes</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7F41B94C" wp14:editId="176E9990">
            <wp:extent cx="2571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meinesFreunden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905F405" wp14:editId="446F1AF7">
            <wp:extent cx="2571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 xml:space="preserve">meines Freund </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lastRenderedPageBreak/>
        <w:t>«Du sollst auf dem Blatt ___ schreiben,» - sagte die Lehrerin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8AF7A68" wp14:editId="4EF7A226">
            <wp:extent cx="2571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deinen Name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D1478C1" wp14:editId="65693BA2">
            <wp:extent cx="2571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dein Name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121A68C" wp14:editId="52FF0387">
            <wp:extent cx="2571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deinen Namen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Peter zeigte ___ sein Tagebuch.</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CE5DFE8" wp14:editId="69CB6CBE">
            <wp:extent cx="257175" cy="2286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Mutter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C17AE55" wp14:editId="7387CFA3">
            <wp:extent cx="257175" cy="22860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die Mutter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C359B79" wp14:editId="6F9A4327">
            <wp:extent cx="257175" cy="22860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Mutter</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Es lebte einmal ___.</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957B233" wp14:editId="745C1CE6">
            <wp:extent cx="257175" cy="22860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einen Drachen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CCDA39C" wp14:editId="480A5B7B">
            <wp:extent cx="257175" cy="22860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 Drache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0646648" wp14:editId="36B4C7E0">
            <wp:extent cx="257175" cy="2286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eines Drachen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Herr Direktor wurde nach ___ ___ gefragt.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1AF592A" wp14:editId="7EFC68C9">
            <wp:extent cx="257175" cy="2286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Namen \ des Studenten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44CE0A1" wp14:editId="045252D7">
            <wp:extent cx="257175" cy="2286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Name \ des Studenten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540A71E" wp14:editId="7C581FC2">
            <wp:extent cx="257175" cy="2286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Name \ des Studentes</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Viele von ___ hatten keinen Beruf.</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793B861" wp14:editId="49152220">
            <wp:extent cx="257175" cy="2286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den Arbeitslose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ACB0B01" wp14:editId="6A71F5FC">
            <wp:extent cx="257175" cy="2286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den Arbeitslosen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30F6AF79" wp14:editId="02B67028">
            <wp:extent cx="257175" cy="2286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der Arbeitslose</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Wie geht es jetzt ___?</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64C19C5" wp14:editId="008559A9">
            <wp:extent cx="257175" cy="2286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Kusine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6CD59A0" wp14:editId="5EF40F90">
            <wp:extent cx="257175" cy="2286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Kusine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405F4BF" wp14:editId="038B1510">
            <wp:extent cx="257175" cy="228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die Kusine</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Gestern habe ich eine Diskussion zwischen ___ und ___ gehört.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EED3B54" wp14:editId="7E09F7A1">
            <wp:extent cx="257175" cy="2286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Studenten \ dem Aspiranten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F6DCDD4" wp14:editId="127E1F0D">
            <wp:extent cx="257175" cy="2286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dem Student \ dem Aspirant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B79F1D2" wp14:editId="603EAC53">
            <wp:extent cx="257175" cy="2286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 xml:space="preserve">dem Studenten \ dem Aspirant </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Sie trug ___.</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20FA8EA" wp14:editId="0DCFF5C6">
            <wp:extent cx="25717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eine Brille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E145B75" wp14:editId="6E058FFC">
            <wp:extent cx="257175" cy="2286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einer Brille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671B9BF" wp14:editId="33EFB053">
            <wp:extent cx="257175" cy="2286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einem Brillen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Jeden Tag sehe ich ___ ___ aus meinem Fenster.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F9EBF5A" wp14:editId="481FB869">
            <wp:extent cx="257175" cy="228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den Gebäude des Rathauses</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3F27063" wp14:editId="06CE2A16">
            <wp:extent cx="257175" cy="2286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das Gebäude des Rathaus</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E31303C" wp14:editId="30144803">
            <wp:extent cx="25717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das Gebäude des Rathauses</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Ich hörte den Schlag ___.</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7A1344E" wp14:editId="5E608ACC">
            <wp:extent cx="257175" cy="228600"/>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meines Herzes</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lastRenderedPageBreak/>
        <w:drawing>
          <wp:inline distT="0" distB="0" distL="0" distR="0" wp14:anchorId="38B9949E" wp14:editId="42874970">
            <wp:extent cx="257175" cy="22860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 xml:space="preserve">meines Herzens </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B1937EF" wp14:editId="7183BB64">
            <wp:extent cx="257175" cy="22860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meines Herzs</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Frau Zinn versprach ___, eine Gitarre zu schenken.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F1A15A4" wp14:editId="26BD22B9">
            <wp:extent cx="257175" cy="2286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demNeffen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0E9EDA5" wp14:editId="694EB5FF">
            <wp:extent cx="257175" cy="228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demNeffe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BA8D66D" wp14:editId="6736BE74">
            <wp:extent cx="257175" cy="2286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den Neffen</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Die Touristen bewunderten ___ der alten Stadt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D5B505E" wp14:editId="2326EFA8">
            <wp:extent cx="257175" cy="2286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die Architektur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7C4BAC7" wp14:editId="413E275B">
            <wp:extent cx="257175" cy="22860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Architektur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8789758" wp14:editId="1552B0CF">
            <wp:extent cx="257175" cy="2286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des Architekturs</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___ ist nicht weit von hier, ich gehe zu Fuss.</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564F649" wp14:editId="5D48FEEC">
            <wp:extent cx="257175" cy="22860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der Post</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4688A9C" wp14:editId="499A6B92">
            <wp:extent cx="257175" cy="228600"/>
            <wp:effectExtent l="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die Post</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41DA544" wp14:editId="405A0AC1">
            <wp:extent cx="257175" cy="228600"/>
            <wp:effectExtent l="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das Post</w:t>
      </w:r>
    </w:p>
    <w:p w:rsidR="00830135" w:rsidRPr="00830135" w:rsidRDefault="00830135" w:rsidP="00830135">
      <w:pPr>
        <w:numPr>
          <w:ilvl w:val="0"/>
          <w:numId w:val="44"/>
        </w:numPr>
        <w:spacing w:before="100" w:beforeAutospacing="1" w:after="100" w:afterAutospacing="1" w:line="240" w:lineRule="auto"/>
        <w:rPr>
          <w:rFonts w:ascii="Times New Roman" w:eastAsia="Times New Roman" w:hAnsi="Times New Roman" w:cs="Times New Roman"/>
          <w:b/>
          <w:bCs/>
          <w:color w:val="FF0000"/>
          <w:spacing w:val="-2"/>
          <w:sz w:val="24"/>
          <w:szCs w:val="24"/>
          <w:lang w:val="de-DE" w:eastAsia="ru-RU"/>
        </w:rPr>
      </w:pPr>
      <w:r w:rsidRPr="00830135">
        <w:rPr>
          <w:rFonts w:ascii="Times New Roman" w:eastAsia="Times New Roman" w:hAnsi="Times New Roman" w:cs="Times New Roman"/>
          <w:b/>
          <w:bCs/>
          <w:sz w:val="24"/>
          <w:szCs w:val="24"/>
          <w:lang w:val="de-DE" w:eastAsia="ru-RU"/>
        </w:rPr>
        <w:t>___ stoppte den Wagen, weil ___ zu schnell gefahren war.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0BBA3D1" wp14:editId="5988567A">
            <wp:extent cx="257175" cy="228600"/>
            <wp:effectExtent l="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Das Polizist \ der Fahrer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E6A6015" wp14:editId="31F4F6B2">
            <wp:extent cx="257175" cy="22860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Polizist \ den Fahrer</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DA8E82D" wp14:editId="73DFD432">
            <wp:extent cx="257175" cy="228600"/>
            <wp:effectExtent l="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Der Polizist \ der Fahrer</w:t>
      </w:r>
    </w:p>
    <w:p w:rsidR="00830135" w:rsidRPr="00830135" w:rsidRDefault="00830135" w:rsidP="00830135">
      <w:pPr>
        <w:shd w:val="clear" w:color="auto" w:fill="FFFFFF"/>
        <w:spacing w:after="0" w:line="240" w:lineRule="auto"/>
        <w:ind w:left="5"/>
        <w:jc w:val="center"/>
        <w:rPr>
          <w:rFonts w:ascii="Times New Roman" w:eastAsia="Times New Roman" w:hAnsi="Times New Roman" w:cs="Times New Roman"/>
          <w:b/>
          <w:bCs/>
          <w:spacing w:val="-2"/>
          <w:sz w:val="24"/>
          <w:szCs w:val="24"/>
          <w:lang w:val="de-DE" w:eastAsia="ru-RU"/>
        </w:rPr>
      </w:pPr>
      <w:r w:rsidRPr="00830135">
        <w:rPr>
          <w:rFonts w:ascii="Times New Roman" w:eastAsia="Times New Roman" w:hAnsi="Times New Roman" w:cs="Times New Roman"/>
          <w:b/>
          <w:bCs/>
          <w:spacing w:val="-2"/>
          <w:sz w:val="24"/>
          <w:szCs w:val="24"/>
          <w:lang w:val="de-DE" w:eastAsia="ru-RU"/>
        </w:rPr>
        <w:t>II. Wortschatz</w:t>
      </w:r>
    </w:p>
    <w:p w:rsidR="00830135" w:rsidRPr="00830135" w:rsidRDefault="00830135" w:rsidP="00830135">
      <w:pPr>
        <w:keepNext/>
        <w:spacing w:before="240" w:after="60" w:line="240" w:lineRule="auto"/>
        <w:jc w:val="both"/>
        <w:outlineLvl w:val="2"/>
        <w:rPr>
          <w:rFonts w:ascii="Arial" w:eastAsia="Times New Roman" w:hAnsi="Arial" w:cs="Arial"/>
          <w:bCs/>
          <w:sz w:val="24"/>
          <w:szCs w:val="24"/>
          <w:lang w:val="de-DE"/>
        </w:rPr>
      </w:pPr>
      <w:r w:rsidRPr="00830135">
        <w:rPr>
          <w:rFonts w:ascii="Arial" w:eastAsia="Times New Roman" w:hAnsi="Arial" w:cs="Arial"/>
          <w:bCs/>
          <w:sz w:val="24"/>
          <w:szCs w:val="24"/>
          <w:lang w:val="de-DE"/>
        </w:rPr>
        <w:t xml:space="preserve">Heute gibt es in der Bundesrepublik Deutschland etwas mehr als 4000 Museen. Dabei 1______ es sich zur </w:t>
      </w:r>
      <w:r w:rsidRPr="00830135">
        <w:rPr>
          <w:rFonts w:ascii="Arial" w:eastAsia="Times New Roman" w:hAnsi="Arial" w:cs="Arial"/>
          <w:b/>
          <w:bCs/>
          <w:sz w:val="24"/>
          <w:szCs w:val="24"/>
          <w:bdr w:val="single" w:sz="4" w:space="0" w:color="auto" w:frame="1"/>
          <w:lang w:val="de-DE"/>
        </w:rPr>
        <w:t>2</w:t>
      </w:r>
      <w:r w:rsidRPr="00830135">
        <w:rPr>
          <w:rFonts w:ascii="Arial" w:eastAsia="Times New Roman" w:hAnsi="Arial" w:cs="Arial"/>
          <w:bCs/>
          <w:sz w:val="24"/>
          <w:szCs w:val="24"/>
          <w:lang w:val="de-DE"/>
        </w:rPr>
        <w:t xml:space="preserve">______ um volks- und heimatkundliche Sammlungen. Zu den bedeutendsten staatlichen Museen </w:t>
      </w:r>
      <w:r w:rsidRPr="00830135">
        <w:rPr>
          <w:rFonts w:ascii="Arial" w:eastAsia="Times New Roman" w:hAnsi="Arial" w:cs="Arial"/>
          <w:bCs/>
          <w:sz w:val="24"/>
          <w:szCs w:val="24"/>
          <w:lang w:val="de-DE"/>
        </w:rPr>
        <w:br/>
      </w:r>
      <w:r w:rsidRPr="00830135">
        <w:rPr>
          <w:rFonts w:ascii="Arial" w:eastAsia="Times New Roman" w:hAnsi="Arial" w:cs="Arial"/>
          <w:b/>
          <w:bCs/>
          <w:sz w:val="24"/>
          <w:szCs w:val="24"/>
          <w:bdr w:val="single" w:sz="4" w:space="0" w:color="auto" w:frame="1"/>
          <w:lang w:val="de-DE"/>
        </w:rPr>
        <w:t>3</w:t>
      </w:r>
      <w:r w:rsidRPr="00830135">
        <w:rPr>
          <w:rFonts w:ascii="Arial" w:eastAsia="Times New Roman" w:hAnsi="Arial" w:cs="Arial"/>
          <w:bCs/>
          <w:sz w:val="24"/>
          <w:szCs w:val="24"/>
          <w:lang w:val="de-DE"/>
        </w:rPr>
        <w:t xml:space="preserve"> ______ die kunst- und kulturgeschichtlichen Sammlungen Berlins, die in der Stiftung “Preußischer Kulturbesitz” vereint sind. Wichtigster Sammelplatz für deutsche Kunst wurde das Germanische Nationalmuseum in Nürnberg, während das Deutsche Museum in München den ersten Platz unter den europäischen Museen für NaturWissenschaften und Technik </w:t>
      </w:r>
      <w:r w:rsidRPr="00830135">
        <w:rPr>
          <w:rFonts w:ascii="Arial" w:eastAsia="Times New Roman" w:hAnsi="Arial" w:cs="Arial"/>
          <w:b/>
          <w:bCs/>
          <w:sz w:val="24"/>
          <w:szCs w:val="24"/>
          <w:bdr w:val="single" w:sz="4" w:space="0" w:color="auto" w:frame="1"/>
          <w:lang w:val="de-DE"/>
        </w:rPr>
        <w:t>4</w:t>
      </w:r>
      <w:r w:rsidRPr="00830135">
        <w:rPr>
          <w:rFonts w:ascii="Arial" w:eastAsia="Times New Roman" w:hAnsi="Arial" w:cs="Arial"/>
          <w:bCs/>
          <w:sz w:val="24"/>
          <w:szCs w:val="24"/>
          <w:lang w:val="de-DE"/>
        </w:rPr>
        <w:t xml:space="preserve">______. Große Aufmerksamkeit genießen auch die Ausstellungshäuser, die nicht über eigene Sammlungen verfügen, sondern wechselnde Ausstellungen organisieren. Viele Künstler haben ihre erste </w:t>
      </w:r>
      <w:r w:rsidRPr="00830135">
        <w:rPr>
          <w:rFonts w:ascii="Arial" w:eastAsia="Times New Roman" w:hAnsi="Arial" w:cs="Arial"/>
          <w:b/>
          <w:bCs/>
          <w:sz w:val="24"/>
          <w:szCs w:val="24"/>
          <w:bdr w:val="single" w:sz="4" w:space="0" w:color="auto" w:frame="1"/>
          <w:lang w:val="de-DE"/>
        </w:rPr>
        <w:t>5</w:t>
      </w:r>
      <w:r w:rsidRPr="00830135">
        <w:rPr>
          <w:rFonts w:ascii="Arial" w:eastAsia="Times New Roman" w:hAnsi="Arial" w:cs="Arial"/>
          <w:bCs/>
          <w:sz w:val="24"/>
          <w:szCs w:val="24"/>
          <w:lang w:val="de-DE"/>
        </w:rPr>
        <w:t xml:space="preserve">______ mit der Öffentlichkeit durch die privaten Kunstgalerien. Heute </w:t>
      </w:r>
      <w:r w:rsidRPr="00830135">
        <w:rPr>
          <w:rFonts w:ascii="Arial" w:eastAsia="Times New Roman" w:hAnsi="Arial" w:cs="Arial"/>
          <w:b/>
          <w:bCs/>
          <w:sz w:val="24"/>
          <w:szCs w:val="24"/>
          <w:bdr w:val="single" w:sz="4" w:space="0" w:color="auto" w:frame="1"/>
          <w:lang w:val="de-DE"/>
        </w:rPr>
        <w:t>6</w:t>
      </w:r>
      <w:r w:rsidRPr="00830135">
        <w:rPr>
          <w:rFonts w:ascii="Arial" w:eastAsia="Times New Roman" w:hAnsi="Arial" w:cs="Arial"/>
          <w:bCs/>
          <w:sz w:val="24"/>
          <w:szCs w:val="24"/>
          <w:lang w:val="de-DE"/>
        </w:rPr>
        <w:t xml:space="preserve">______ man mehr als tausend kleine Galerien, die sich zwar an ihren eigenen </w:t>
      </w:r>
      <w:r w:rsidRPr="00830135">
        <w:rPr>
          <w:rFonts w:ascii="Arial" w:eastAsia="Times New Roman" w:hAnsi="Arial" w:cs="Arial"/>
          <w:b/>
          <w:bCs/>
          <w:sz w:val="24"/>
          <w:szCs w:val="24"/>
          <w:bdr w:val="single" w:sz="4" w:space="0" w:color="auto" w:frame="1"/>
          <w:lang w:val="de-DE"/>
        </w:rPr>
        <w:t>7</w:t>
      </w:r>
      <w:r w:rsidRPr="00830135">
        <w:rPr>
          <w:rFonts w:ascii="Arial" w:eastAsia="Times New Roman" w:hAnsi="Arial" w:cs="Arial"/>
          <w:bCs/>
          <w:sz w:val="24"/>
          <w:szCs w:val="24"/>
          <w:lang w:val="de-DE"/>
        </w:rPr>
        <w:t>______ orientieren, jedoch eine wichtige Rolle auf dem Kunstmarkt spielen.</w:t>
      </w:r>
    </w:p>
    <w:p w:rsidR="00830135" w:rsidRPr="00830135" w:rsidRDefault="00830135" w:rsidP="00830135">
      <w:pPr>
        <w:spacing w:after="0" w:line="240" w:lineRule="auto"/>
        <w:rPr>
          <w:rFonts w:ascii="Times New Roman" w:eastAsia="Times New Roman" w:hAnsi="Times New Roman" w:cs="Times New Roman"/>
          <w:sz w:val="24"/>
          <w:szCs w:val="24"/>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1</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geht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redet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handelt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gibt</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widowControl w:val="0"/>
        <w:snapToGrid w:val="0"/>
        <w:spacing w:after="0"/>
        <w:rPr>
          <w:rFonts w:ascii="Times New Roman" w:eastAsia="Times New Roman" w:hAnsi="Times New Roman" w:cs="Times New Roman"/>
          <w:sz w:val="28"/>
          <w:szCs w:val="20"/>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2</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Drittel</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Hälfte</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Viertel</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zehn Prozent</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widowControl w:val="0"/>
        <w:snapToGrid w:val="0"/>
        <w:spacing w:after="0"/>
        <w:rPr>
          <w:rFonts w:ascii="Times New Roman" w:eastAsia="Times New Roman" w:hAnsi="Times New Roman" w:cs="Times New Roman"/>
          <w:sz w:val="28"/>
          <w:szCs w:val="20"/>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3</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hören</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zuhören</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angehören</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gehören</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spacing w:after="0" w:line="240" w:lineRule="auto"/>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lastRenderedPageBreak/>
        <w:t>4</w:t>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benimmt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vernimmt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einnimmt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annimmt</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widowControl w:val="0"/>
        <w:snapToGrid w:val="0"/>
        <w:spacing w:after="0"/>
        <w:rPr>
          <w:rFonts w:ascii="Times New Roman" w:eastAsia="Times New Roman" w:hAnsi="Times New Roman" w:cs="Times New Roman"/>
          <w:sz w:val="28"/>
          <w:szCs w:val="20"/>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5</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Treffen</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Kontakt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Begegnung</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Wiedersehen</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spacing w:after="0" w:line="240" w:lineRule="auto"/>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6</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360" w:type="dxa"/>
        <w:tblInd w:w="107" w:type="dxa"/>
        <w:tblLayout w:type="fixed"/>
        <w:tblCellMar>
          <w:left w:w="107" w:type="dxa"/>
          <w:right w:w="107" w:type="dxa"/>
        </w:tblCellMar>
        <w:tblLook w:val="00A0" w:firstRow="1" w:lastRow="0" w:firstColumn="1" w:lastColumn="0" w:noHBand="0" w:noVBand="0"/>
      </w:tblPr>
      <w:tblGrid>
        <w:gridCol w:w="423"/>
        <w:gridCol w:w="1794"/>
        <w:gridCol w:w="397"/>
        <w:gridCol w:w="1984"/>
        <w:gridCol w:w="397"/>
        <w:gridCol w:w="1984"/>
        <w:gridCol w:w="397"/>
        <w:gridCol w:w="1984"/>
      </w:tblGrid>
      <w:tr w:rsidR="00830135" w:rsidRPr="00830135" w:rsidTr="00830135">
        <w:tc>
          <w:tcPr>
            <w:tcW w:w="42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17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zählt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zahlt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bezahlt</w:t>
            </w:r>
          </w:p>
        </w:tc>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198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erzählt</w:t>
            </w: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ar-SA"/>
        </w:rPr>
      </w:pPr>
    </w:p>
    <w:p w:rsidR="00830135" w:rsidRPr="00830135" w:rsidRDefault="00830135" w:rsidP="00830135">
      <w:pPr>
        <w:spacing w:after="0" w:line="240" w:lineRule="auto"/>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7</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tbl>
      <w:tblPr>
        <w:tblW w:w="9285" w:type="dxa"/>
        <w:tblInd w:w="107" w:type="dxa"/>
        <w:tblLayout w:type="fixed"/>
        <w:tblCellMar>
          <w:left w:w="107" w:type="dxa"/>
          <w:right w:w="107" w:type="dxa"/>
        </w:tblCellMar>
        <w:tblLook w:val="00A0" w:firstRow="1" w:lastRow="0" w:firstColumn="1" w:lastColumn="0" w:noHBand="0" w:noVBand="0"/>
      </w:tblPr>
      <w:tblGrid>
        <w:gridCol w:w="419"/>
        <w:gridCol w:w="1780"/>
        <w:gridCol w:w="394"/>
        <w:gridCol w:w="1968"/>
        <w:gridCol w:w="394"/>
        <w:gridCol w:w="1968"/>
        <w:gridCol w:w="394"/>
        <w:gridCol w:w="1968"/>
      </w:tblGrid>
      <w:tr w:rsidR="00830135" w:rsidRPr="00830135" w:rsidTr="00830135">
        <w:trPr>
          <w:trHeight w:val="1304"/>
        </w:trPr>
        <w:tc>
          <w:tcPr>
            <w:tcW w:w="42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1)</w:t>
            </w:r>
          </w:p>
        </w:tc>
        <w:tc>
          <w:tcPr>
            <w:tcW w:w="178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Gehör</w:t>
            </w:r>
          </w:p>
        </w:tc>
        <w:tc>
          <w:tcPr>
            <w:tcW w:w="3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2)</w:t>
            </w:r>
          </w:p>
        </w:tc>
        <w:tc>
          <w:tcPr>
            <w:tcW w:w="1968"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Geschmack</w:t>
            </w:r>
          </w:p>
        </w:tc>
        <w:tc>
          <w:tcPr>
            <w:tcW w:w="3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3)</w:t>
            </w:r>
          </w:p>
        </w:tc>
        <w:tc>
          <w:tcPr>
            <w:tcW w:w="1968"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Gefühl</w:t>
            </w:r>
          </w:p>
        </w:tc>
        <w:tc>
          <w:tcPr>
            <w:tcW w:w="39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4)</w:t>
            </w:r>
          </w:p>
        </w:tc>
        <w:tc>
          <w:tcPr>
            <w:tcW w:w="1968"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b/>
                <w:sz w:val="28"/>
                <w:szCs w:val="24"/>
                <w:lang w:val="de-DE" w:eastAsia="ru-RU"/>
              </w:rPr>
              <w:t>Vorstellung</w:t>
            </w:r>
          </w:p>
        </w:tc>
      </w:tr>
    </w:tbl>
    <w:p w:rsidR="00830135" w:rsidRPr="00830135" w:rsidRDefault="00830135" w:rsidP="00830135">
      <w:pPr>
        <w:spacing w:after="0" w:line="240" w:lineRule="auto"/>
        <w:rPr>
          <w:rFonts w:ascii="Times New Roman" w:eastAsia="Times New Roman" w:hAnsi="Times New Roman" w:cs="Times New Roman"/>
          <w:b/>
          <w:sz w:val="24"/>
          <w:szCs w:val="24"/>
          <w:lang w:val="de-DE" w:eastAsia="ru-RU"/>
        </w:rPr>
      </w:pPr>
      <w:r w:rsidRPr="00830135">
        <w:rPr>
          <w:rFonts w:ascii="Times New Roman" w:eastAsia="Times New Roman" w:hAnsi="Times New Roman" w:cs="Times New Roman"/>
          <w:b/>
          <w:sz w:val="24"/>
          <w:szCs w:val="24"/>
          <w:lang w:val="de-DE" w:eastAsia="ru-RU"/>
        </w:rPr>
        <w:t>III. Lesen</w:t>
      </w:r>
    </w:p>
    <w:p w:rsidR="00830135" w:rsidRPr="00830135" w:rsidRDefault="00830135" w:rsidP="00830135">
      <w:pPr>
        <w:spacing w:after="0" w:line="240" w:lineRule="auto"/>
        <w:jc w:val="center"/>
        <w:rPr>
          <w:rFonts w:ascii="Times New Roman" w:eastAsia="Times New Roman" w:hAnsi="Times New Roman" w:cs="Times New Roman"/>
          <w:b/>
          <w:sz w:val="24"/>
          <w:szCs w:val="24"/>
          <w:lang w:val="de-DE" w:eastAsia="ru-RU"/>
        </w:rPr>
      </w:pPr>
      <w:r w:rsidRPr="00830135">
        <w:rPr>
          <w:rFonts w:ascii="Times New Roman" w:eastAsia="Times New Roman" w:hAnsi="Times New Roman" w:cs="Times New Roman"/>
          <w:b/>
          <w:sz w:val="24"/>
          <w:szCs w:val="24"/>
          <w:lang w:val="de-DE" w:eastAsia="ru-RU"/>
        </w:rPr>
        <w:t>Kommissar Rex</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Rhett Butler (richtiger Name, wie der berühmte Filmheld in "Vom Winde verweht") ist der Star der Erfolgsserie „Kommissar Rex“. Geboren ist er 1996 in der Steiermark (Österreich). Die Karriere begann er mit 10 Wochen schon ("Baby Rex"), seit 1998 spielt Rhett im „Kommissar Rex“ mit.</w:t>
      </w:r>
    </w:p>
    <w:p w:rsidR="00830135" w:rsidRPr="00830135" w:rsidRDefault="00830135" w:rsidP="00830135">
      <w:pPr>
        <w:spacing w:after="0" w:line="240" w:lineRule="auto"/>
        <w:ind w:firstLine="708"/>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 xml:space="preserve">Seine Drehtage beginnen früh: Um 6 Uhr aufstehen! Dann erst mal raus in den Garten zum Frühsport. </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Beim kleinen Frühstück mit Trainerin Teresa Ann Miller gibt es danach leichte Kost: Flocken, gekochtes Huhn, Wasser. "Wir beginnen unseren Tag mit Ballspielen", sagt Teresa. "Ich spreche ganz viel mit ihm", sagt sie, "Das schafft Vertrauen und Nähe." Sie ist seit 18 Jahren Tiertrainerin, hat bei Vater Karl Lewis Miller auf der "Animal Action"-Farm in Kalifornien gelernt. Und der hat schon viele Vierbeiner-Stars trainiert ("Lassie", "Schweinchen Babe"). Teresa eifert ihm erfolgreich nach: „Kommissar Rex“ läuft in 90 Ländern!</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Noch zu Hause (Unterwaltensdorf in Niederösterreich) beginnt das "Warm-up", die Aufwärmphase. Teresa geht mit Rhett noch mal alle Aktionen durch, die heute dran sind: Sprung aus dem Autofenster, Entwaffnen eines Gangsters – alles kein Problem für Rex. Partnerin ist Co-Trainerin Andrea. Auch beim Training gibt es für Rex nach jeder Aktion Lob und Leckerli.</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"Rex versteht nicht meine Worte, aber am Tonfall meiner Stimme, an Höhen und Tiefen erkennt er, was ich will", erklärt Teresa auf dem Weg zum Drehort. Dort wird Rex vom neuen Kommissar-Partner Alexander Pschill begrüßt. Jetzt ist Rex Mittelpunkt, ganz der Star: Alle lieben seinen Charme. Das genießt er...</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"Ich nutze den Spieltrieb des Hundes", sagt Teresa. "Wenn Rex keine Lust auf die Arbeit hat, klappt nichts." Spaß ist das Erfolgsgeheimnis! Teresa gibt ihre Kommandos (Rex kennt über 50) klar und freundlich. Nie mit hartem Befehlston. Teresa: "Und ich bestrafe ihn nie!" Dabei ist die Arbeit für Rhett nicht leicht, sie fordert absolute Konzentration: der Hund beobachtet und reagiert auf jede Geste seiner Trainerin.</w:t>
      </w:r>
    </w:p>
    <w:p w:rsidR="00830135" w:rsidRPr="00830135" w:rsidRDefault="00830135" w:rsidP="00830135">
      <w:pPr>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ab/>
        <w:t>Teresa erzählt: "Er musste mal mit einem ganz jungen Hund spielen, der alles falsch machte. Plötzlich zeigte Rhett ihm, wie er die Hausschuhe nehmen sollte!" Ein Hund mit Köpfchen und Herz eben. Rex kann alles: auf Zuruf laut heulen, richtig traurig gucken, sich tot stellen. Das Kommando "Pack ihn" ist für so einen Hund ein Kinderspiel.</w:t>
      </w:r>
    </w:p>
    <w:p w:rsidR="00830135" w:rsidRPr="00830135" w:rsidRDefault="00830135" w:rsidP="00830135">
      <w:pPr>
        <w:spacing w:after="0" w:line="240" w:lineRule="auto"/>
        <w:ind w:firstLine="708"/>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Teresa: "Er ist auch eitel, will gefallen und ständig belohnt werden." Mit leckeren "Würstel-Stücken"! An langen Drehtagen landen so locker zehn Paar Frankfurter im Bauch von Rex. Aber am Tag dreht er maximal 4 Stunden und hat alle 15 Minuten eine Pause.</w:t>
      </w:r>
    </w:p>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1</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Der Text handelt von Rhett Butler, dem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en-US" w:eastAsia="ru-RU"/>
              </w:rPr>
              <w:lastRenderedPageBreak/>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Helden des berühmten Films «Vom Winde verweht».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Trainer des Fernsehhundes Lassie.</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vierbeinigen Darsteller in der Fernsehserie «Kommissar Rex».</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Trainer des Schauspielers Alexander Pschill.</w:t>
            </w:r>
          </w:p>
        </w:tc>
      </w:tr>
    </w:tbl>
    <w:p w:rsidR="00830135" w:rsidRPr="00830135" w:rsidRDefault="00830135" w:rsidP="00830135">
      <w:pPr>
        <w:spacing w:after="0" w:line="240" w:lineRule="auto"/>
        <w:ind w:left="-57" w:right="-57"/>
        <w:rPr>
          <w:rFonts w:ascii="Times New Roman" w:eastAsia="Times New Roman" w:hAnsi="Times New Roman" w:cs="Times New Roman"/>
          <w:b/>
          <w:sz w:val="8"/>
          <w:szCs w:val="24"/>
          <w:bdr w:val="single" w:sz="4" w:space="0" w:color="auto" w:frame="1"/>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b/>
          <w:sz w:val="28"/>
          <w:szCs w:val="24"/>
          <w:bdr w:val="single" w:sz="4" w:space="0" w:color="auto" w:frame="1"/>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b/>
          <w:sz w:val="8"/>
          <w:szCs w:val="24"/>
          <w:bdr w:val="single" w:sz="4" w:space="0" w:color="auto" w:frame="1"/>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2</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Der Star-Hund wird betreut und abgerichtet von...</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Karl Lewis Miller.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Teresa Ann Miller.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der Regieassistentin Andrea.</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dem Schauspieler Alex Pschill.</w:t>
            </w:r>
          </w:p>
        </w:tc>
      </w:tr>
    </w:tbl>
    <w:p w:rsidR="00830135" w:rsidRPr="00830135" w:rsidRDefault="00830135" w:rsidP="00830135">
      <w:pPr>
        <w:spacing w:after="0" w:line="240" w:lineRule="auto"/>
        <w:ind w:left="-57"/>
        <w:rPr>
          <w:rFonts w:ascii="Times New Roman" w:eastAsia="Times New Roman" w:hAnsi="Times New Roman" w:cs="Times New Roman"/>
          <w:b/>
          <w:sz w:val="8"/>
          <w:szCs w:val="24"/>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3</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Rhett Butler und seine Trainer wohnen in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Kalifornien.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der Steiermark.</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Niederösterreich.</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Deutschland.</w:t>
            </w:r>
          </w:p>
        </w:tc>
      </w:tr>
    </w:tbl>
    <w:p w:rsidR="00830135" w:rsidRPr="00830135" w:rsidRDefault="00830135" w:rsidP="00830135">
      <w:pPr>
        <w:spacing w:after="0" w:line="240" w:lineRule="auto"/>
        <w:ind w:left="-57"/>
        <w:rPr>
          <w:rFonts w:ascii="Times New Roman" w:eastAsia="Times New Roman" w:hAnsi="Times New Roman" w:cs="Times New Roman"/>
          <w:b/>
          <w:sz w:val="8"/>
          <w:szCs w:val="24"/>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4</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Teresa Ann Millers Vater ist bekannt als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ein erfolgreicher Tiertrainer.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der weltberühmte Kommissar.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ein populärer Schauspieler.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der «Kommissar Rex»-Regisseur.</w:t>
            </w:r>
          </w:p>
        </w:tc>
      </w:tr>
    </w:tbl>
    <w:p w:rsidR="00830135" w:rsidRPr="00830135" w:rsidRDefault="00830135" w:rsidP="00830135">
      <w:pPr>
        <w:spacing w:after="0" w:line="240" w:lineRule="auto"/>
        <w:ind w:left="-57"/>
        <w:rPr>
          <w:rFonts w:ascii="Times New Roman" w:eastAsia="Times New Roman" w:hAnsi="Times New Roman" w:cs="Times New Roman"/>
          <w:b/>
          <w:sz w:val="8"/>
          <w:szCs w:val="24"/>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5</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Beim Frühstück gibt es für Rhett in der Regel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464"/>
        <w:gridCol w:w="8431"/>
      </w:tblGrid>
      <w:tr w:rsidR="00830135" w:rsidRPr="00830135" w:rsidTr="00830135">
        <w:tc>
          <w:tcPr>
            <w:tcW w:w="46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8432"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reichlich Leckerbissen.</w:t>
            </w:r>
          </w:p>
        </w:tc>
      </w:tr>
      <w:tr w:rsidR="00830135" w:rsidRPr="00830135" w:rsidTr="00830135">
        <w:tc>
          <w:tcPr>
            <w:tcW w:w="46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32"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kein Fleisch.</w:t>
            </w:r>
          </w:p>
        </w:tc>
      </w:tr>
      <w:tr w:rsidR="00830135" w:rsidRPr="00830135" w:rsidTr="00830135">
        <w:tc>
          <w:tcPr>
            <w:tcW w:w="46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32"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Flocken und Huhn.</w:t>
            </w:r>
          </w:p>
        </w:tc>
      </w:tr>
      <w:tr w:rsidR="00830135" w:rsidRPr="00830135" w:rsidTr="00830135">
        <w:tc>
          <w:tcPr>
            <w:tcW w:w="464"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32"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leckere Wurst.</w:t>
            </w:r>
          </w:p>
        </w:tc>
      </w:tr>
    </w:tbl>
    <w:p w:rsidR="00830135" w:rsidRPr="00830135" w:rsidRDefault="00830135" w:rsidP="00830135">
      <w:pPr>
        <w:spacing w:after="0" w:line="240" w:lineRule="auto"/>
        <w:ind w:left="-57"/>
        <w:rPr>
          <w:rFonts w:ascii="Times New Roman" w:eastAsia="Times New Roman" w:hAnsi="Times New Roman" w:cs="Times New Roman"/>
          <w:b/>
          <w:sz w:val="8"/>
          <w:szCs w:val="24"/>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de-DE" w:eastAsia="ru-RU"/>
        </w:rPr>
        <w:t>6</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Die Trainerin stützt sich bei der Arbeit auf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die Eitelkeit des Hundes.</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den Spieltrieb des Hundes.</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Strenge und Strafe.</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den harten Befehlston.</w:t>
            </w:r>
          </w:p>
        </w:tc>
      </w:tr>
    </w:tbl>
    <w:p w:rsidR="00830135" w:rsidRPr="00830135" w:rsidRDefault="00830135" w:rsidP="00830135">
      <w:pPr>
        <w:spacing w:after="0" w:line="240" w:lineRule="auto"/>
        <w:ind w:left="-57"/>
        <w:rPr>
          <w:rFonts w:ascii="Times New Roman" w:eastAsia="Times New Roman" w:hAnsi="Times New Roman" w:cs="Times New Roman"/>
          <w:b/>
          <w:sz w:val="8"/>
          <w:szCs w:val="24"/>
          <w:lang w:val="de-DE" w:eastAsia="ar-SA"/>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de-DE" w:eastAsia="ru-RU"/>
        </w:rPr>
      </w:pPr>
    </w:p>
    <w:p w:rsidR="00830135" w:rsidRPr="00830135" w:rsidRDefault="00830135" w:rsidP="00830135">
      <w:pPr>
        <w:spacing w:after="0" w:line="240" w:lineRule="auto"/>
        <w:ind w:right="-57"/>
        <w:rPr>
          <w:rFonts w:ascii="Times New Roman" w:eastAsia="Times New Roman" w:hAnsi="Times New Roman" w:cs="Times New Roman"/>
          <w:sz w:val="28"/>
          <w:szCs w:val="24"/>
          <w:lang w:val="en-US" w:eastAsia="ru-RU"/>
        </w:rPr>
      </w:pPr>
    </w:p>
    <w:p w:rsidR="00830135" w:rsidRPr="00830135" w:rsidRDefault="00830135" w:rsidP="00830135">
      <w:pPr>
        <w:spacing w:after="0" w:line="240" w:lineRule="auto"/>
        <w:ind w:left="-57" w:right="-57"/>
        <w:rPr>
          <w:rFonts w:ascii="Times New Roman" w:eastAsia="Times New Roman" w:hAnsi="Times New Roman" w:cs="Times New Roman"/>
          <w:sz w:val="8"/>
          <w:szCs w:val="24"/>
          <w:lang w:val="en-US" w:eastAsia="ru-RU"/>
        </w:rPr>
      </w:pPr>
    </w:p>
    <w:p w:rsidR="00830135" w:rsidRPr="00830135" w:rsidRDefault="00830135" w:rsidP="00830135">
      <w:pPr>
        <w:keepNext/>
        <w:keepLines/>
        <w:framePr w:w="629" w:hSpace="181" w:vSpace="45" w:wrap="auto" w:vAnchor="text" w:hAnchor="page" w:x="925" w:y="1"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de-DE" w:eastAsia="ru-RU"/>
        </w:rPr>
      </w:pPr>
      <w:r w:rsidRPr="00830135">
        <w:rPr>
          <w:rFonts w:ascii="Times New Roman" w:eastAsia="Times New Roman" w:hAnsi="Times New Roman" w:cs="Times New Roman"/>
          <w:b/>
          <w:sz w:val="28"/>
          <w:szCs w:val="24"/>
          <w:lang w:val="en-US" w:eastAsia="ru-RU"/>
        </w:rPr>
        <w:t>7</w:t>
      </w:r>
      <w:r w:rsidRPr="00830135">
        <w:rPr>
          <w:rFonts w:ascii="Times New Roman" w:eastAsia="Times New Roman" w:hAnsi="Times New Roman" w:cs="Times New Roman"/>
          <w:b/>
          <w:sz w:val="28"/>
          <w:szCs w:val="24"/>
          <w:lang w:val="de-DE" w:eastAsia="ru-RU"/>
        </w:rPr>
        <w:br/>
      </w:r>
    </w:p>
    <w:p w:rsidR="00830135" w:rsidRPr="00830135" w:rsidRDefault="00830135" w:rsidP="00830135">
      <w:pPr>
        <w:spacing w:after="0" w:line="240" w:lineRule="auto"/>
        <w:jc w:val="both"/>
        <w:rPr>
          <w:rFonts w:ascii="Times New Roman" w:eastAsia="Times New Roman" w:hAnsi="Times New Roman" w:cs="Times New Roman"/>
          <w:sz w:val="28"/>
          <w:szCs w:val="24"/>
          <w:lang w:val="de-DE" w:eastAsia="ru-RU"/>
        </w:rPr>
      </w:pPr>
      <w:r w:rsidRPr="00830135">
        <w:rPr>
          <w:rFonts w:ascii="Times New Roman" w:eastAsia="Times New Roman" w:hAnsi="Times New Roman" w:cs="Times New Roman"/>
          <w:sz w:val="28"/>
          <w:szCs w:val="24"/>
          <w:lang w:val="de-DE" w:eastAsia="ru-RU"/>
        </w:rPr>
        <w:t>An den Drehtagen ist es üblich, dass Rhett …</w:t>
      </w:r>
    </w:p>
    <w:p w:rsidR="00830135" w:rsidRPr="00830135" w:rsidRDefault="00830135" w:rsidP="00830135">
      <w:pPr>
        <w:spacing w:after="0" w:line="240" w:lineRule="auto"/>
        <w:jc w:val="both"/>
        <w:rPr>
          <w:rFonts w:ascii="Times New Roman" w:eastAsia="Times New Roman" w:hAnsi="Times New Roman" w:cs="Times New Roman"/>
          <w:sz w:val="8"/>
          <w:szCs w:val="24"/>
          <w:lang w:val="de-DE" w:eastAsia="ru-RU"/>
        </w:rPr>
      </w:pPr>
    </w:p>
    <w:tbl>
      <w:tblPr>
        <w:tblW w:w="8895" w:type="dxa"/>
        <w:tblInd w:w="107" w:type="dxa"/>
        <w:tblLayout w:type="fixed"/>
        <w:tblCellMar>
          <w:left w:w="107" w:type="dxa"/>
          <w:right w:w="107" w:type="dxa"/>
        </w:tblCellMar>
        <w:tblLook w:val="00A0" w:firstRow="1" w:lastRow="0" w:firstColumn="1" w:lastColumn="0" w:noHBand="0" w:noVBand="0"/>
      </w:tblPr>
      <w:tblGrid>
        <w:gridCol w:w="397"/>
        <w:gridCol w:w="8498"/>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en-US" w:eastAsia="ru-RU"/>
              </w:rPr>
              <w:lastRenderedPageBreak/>
              <w:t>1)</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alle paar Stunden eine Pause macht.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en-US" w:eastAsia="ru-RU"/>
              </w:rPr>
              <w:t>2)</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de-DE" w:eastAsia="ru-RU"/>
              </w:rPr>
              <w:t>überhaupt nichts isst.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en-US" w:eastAsia="ru-RU"/>
              </w:rPr>
              <w:t>3)</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die Wiener Würste bekommt.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en-US" w:eastAsia="ar-SA"/>
              </w:rPr>
            </w:pPr>
            <w:r w:rsidRPr="00830135">
              <w:rPr>
                <w:rFonts w:ascii="Times New Roman" w:eastAsia="Times New Roman" w:hAnsi="Times New Roman" w:cs="Times New Roman"/>
                <w:sz w:val="28"/>
                <w:szCs w:val="24"/>
                <w:lang w:val="en-US" w:eastAsia="ru-RU"/>
              </w:rPr>
              <w:t>4)</w:t>
            </w:r>
          </w:p>
        </w:tc>
        <w:tc>
          <w:tcPr>
            <w:tcW w:w="8499"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mit Frankfurter Würstchen belohnt wird.</w:t>
            </w:r>
          </w:p>
        </w:tc>
      </w:tr>
    </w:tbl>
    <w:p w:rsidR="00830135" w:rsidRPr="00830135" w:rsidRDefault="00830135" w:rsidP="00830135">
      <w:pPr>
        <w:spacing w:after="0" w:line="240" w:lineRule="auto"/>
        <w:ind w:left="851"/>
        <w:jc w:val="center"/>
        <w:rPr>
          <w:rFonts w:ascii="Times New Roman" w:eastAsia="Times New Roman" w:hAnsi="Times New Roman" w:cs="Times New Roman"/>
          <w:color w:val="FF0000"/>
          <w:sz w:val="24"/>
          <w:szCs w:val="24"/>
          <w:lang w:val="fi-FI" w:eastAsia="ru-RU"/>
        </w:rPr>
      </w:pPr>
    </w:p>
    <w:p w:rsidR="00830135" w:rsidRPr="00830135" w:rsidRDefault="00830135" w:rsidP="00830135">
      <w:pPr>
        <w:spacing w:after="0" w:line="240" w:lineRule="auto"/>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val="en-US" w:eastAsia="ru-RU"/>
        </w:rPr>
        <w:t>II</w:t>
      </w:r>
      <w:r w:rsidRPr="00830135">
        <w:rPr>
          <w:rFonts w:ascii="Times New Roman" w:eastAsia="Times New Roman" w:hAnsi="Times New Roman" w:cs="Times New Roman"/>
          <w:b/>
          <w:sz w:val="24"/>
          <w:szCs w:val="24"/>
          <w:lang w:eastAsia="ru-RU"/>
        </w:rPr>
        <w:t xml:space="preserve"> курс</w:t>
      </w:r>
    </w:p>
    <w:p w:rsidR="00830135" w:rsidRPr="00830135" w:rsidRDefault="00830135" w:rsidP="00830135">
      <w:pPr>
        <w:spacing w:before="100" w:beforeAutospacing="1" w:after="240"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eastAsia="ru-RU"/>
        </w:rPr>
        <w:t xml:space="preserve">Выберите правильный вариант модального глагола в простом прошедшем времени. </w:t>
      </w:r>
      <w:r w:rsidRPr="00830135">
        <w:rPr>
          <w:rFonts w:ascii="Times New Roman" w:eastAsia="Times New Roman" w:hAnsi="Times New Roman" w:cs="Times New Roman"/>
          <w:sz w:val="24"/>
          <w:szCs w:val="24"/>
          <w:lang w:val="de-DE" w:eastAsia="ru-RU"/>
        </w:rPr>
        <w:t xml:space="preserve">Setzen Sie eine richtige Variante des Modalverbs im Präteritum ein. </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Ich _______ nicht beten, ich hörte nur mein Herz schlagen.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7EDC207" wp14:editId="073951DA">
            <wp:extent cx="257175" cy="228600"/>
            <wp:effectExtent l="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konnte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3D05BA5D" wp14:editId="1FCB5508">
            <wp:extent cx="257175" cy="22860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kann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689E62D" wp14:editId="03503720">
            <wp:extent cx="257175" cy="22860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könnte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Er ______ doch immer an die Kleinen denken.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3ED73DA" wp14:editId="27825F5E">
            <wp:extent cx="257175" cy="2286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F916593" wp14:editId="17F29CBC">
            <wp:extent cx="257175" cy="22860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1739417" wp14:editId="5A050E3F">
            <wp:extent cx="257175" cy="22860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mü</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Ich ______ mich aufstützen, aber ich______ es nicht.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CEA6CFA" wp14:editId="6863774D">
            <wp:extent cx="257175" cy="22860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 kannte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AE4C5ED" wp14:editId="4589DFBA">
            <wp:extent cx="257175" cy="228600"/>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 konnte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558B91D" wp14:editId="47C25F82">
            <wp:extent cx="257175" cy="22860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will, kann</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Alles ______ auch Täuschung sein.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98828BA" wp14:editId="778F5B2E">
            <wp:extent cx="257175" cy="22860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kannte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1A9FE67" wp14:editId="019197A7">
            <wp:extent cx="257175" cy="2286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konnten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9739A2A" wp14:editId="72EE1572">
            <wp:extent cx="257175" cy="22860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konnte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Aber als sie alle raus waren, ______ er die Tränen einfach laufen.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A23D733" wp14:editId="6C037BC4">
            <wp:extent cx="257175" cy="2286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lie</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CB00FE7" wp14:editId="695EFAF0">
            <wp:extent cx="257175" cy="228600"/>
            <wp:effectExtent l="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lä</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7BCDCA36" wp14:editId="20D37194">
            <wp:extent cx="257175" cy="228600"/>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lie</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Den nächsten Tag, Donnerstag, _______ ich frei haben.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83E9CA7" wp14:editId="750CA049">
            <wp:extent cx="257175" cy="22860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06E06C3" wp14:editId="18060C3B">
            <wp:extent cx="257175" cy="2286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3B0FFF6A" wp14:editId="6FC64B87">
            <wp:extent cx="257175" cy="22860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Ich _______ nicht mutig angesehen haben, als ich antwortete: “Den Mut der Verzweiflung.”</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DA2269B" wp14:editId="50AFF7A7">
            <wp:extent cx="257175" cy="22860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magte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9BC9883" wp14:editId="2333A113">
            <wp:extent cx="257175" cy="22860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mag</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EB71452" wp14:editId="20934D08">
            <wp:extent cx="257175" cy="22860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mochte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Als er hinaus gehen _______, rief ihn abermals Murkers Stimme zurück.</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78CF019" wp14:editId="04E3D1C4">
            <wp:extent cx="257175" cy="228600"/>
            <wp:effectExtent l="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will</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lastRenderedPageBreak/>
        <w:drawing>
          <wp:inline distT="0" distB="0" distL="0" distR="0" wp14:anchorId="32F30826" wp14:editId="308C5945">
            <wp:extent cx="257175" cy="228600"/>
            <wp:effectExtent l="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13498024" wp14:editId="05C590EA">
            <wp:extent cx="257175" cy="228600"/>
            <wp:effectExtent l="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wolltet</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Wir _______ uns gestehen, falsch kalkuliert zu haben.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77DF984" wp14:editId="66DA31B0">
            <wp:extent cx="257175" cy="228600"/>
            <wp:effectExtent l="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mü</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BB12CFD" wp14:editId="3717D002">
            <wp:extent cx="257175" cy="228600"/>
            <wp:effectExtent l="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2793BE5C" wp14:editId="69FA9CE5">
            <wp:extent cx="257175" cy="228600"/>
            <wp:effectExtent l="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ten</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Einen ganzen Berg Brot ________ er den Kleinen kaufen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F34A986" wp14:editId="42583074">
            <wp:extent cx="257175" cy="228600"/>
            <wp:effectExtent l="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wollte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C47A383" wp14:editId="7358BC77">
            <wp:extent cx="257175" cy="228600"/>
            <wp:effectExtent l="0" t="0" r="952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will</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E43264E" wp14:editId="61214897">
            <wp:extent cx="257175" cy="2286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wolltet</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Du _______ das nicht machen!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878F7F3" wp14:editId="63CCF24D">
            <wp:extent cx="257175" cy="228600"/>
            <wp:effectExtent l="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durftest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87869AF" wp14:editId="4E7B4620">
            <wp:extent cx="257175" cy="228600"/>
            <wp:effectExtent l="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darfst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6A3E1483" wp14:editId="6AA5CC17">
            <wp:extent cx="257175" cy="228600"/>
            <wp:effectExtent l="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durfte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Er _______ es, nach dem Essen auf dem Rücken zu liegen/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5D9F7C4" wp14:editId="0602DB2B">
            <wp:extent cx="257175" cy="228600"/>
            <wp:effectExtent l="0" t="0" r="9525"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mag</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369EC69B" wp14:editId="0435F4D0">
            <wp:extent cx="257175" cy="228600"/>
            <wp:effectExtent l="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mochte</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24FD9480" wp14:editId="2F36AA2C">
            <wp:extent cx="257175" cy="228600"/>
            <wp:effectExtent l="0" t="0" r="9525"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möchte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Er steckte eine Zigarette in den Mund, aber _______ sie unangezündet.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7339A0B" wp14:editId="31A954D7">
            <wp:extent cx="257175" cy="228600"/>
            <wp:effectExtent l="0" t="0" r="9525"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lie</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8288277" wp14:editId="5521D836">
            <wp:extent cx="257175" cy="228600"/>
            <wp:effectExtent l="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lä</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0E706650" wp14:editId="0911C49C">
            <wp:extent cx="257175" cy="228600"/>
            <wp:effectExtent l="0" t="0" r="9525"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la</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Eigentlich _______ man uns dankbar sein.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DAC8A5E" wp14:editId="6F4524B8">
            <wp:extent cx="257175" cy="228600"/>
            <wp:effectExtent l="0" t="0" r="9525"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A9E8840" wp14:editId="3EDDDE2F">
            <wp:extent cx="257175" cy="228600"/>
            <wp:effectExtent l="0" t="0" r="9525"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0A1903B" wp14:editId="31271B80">
            <wp:extent cx="257175" cy="22860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sollten</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_______ ich das oder nicht, das war für mich schon egal.</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4EE40091" wp14:editId="1BF698F0">
            <wp:extent cx="257175" cy="2286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darfte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E55F5FE" wp14:editId="22CB0411">
            <wp:extent cx="257175" cy="228600"/>
            <wp:effectExtent l="0" t="0" r="9525"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durfte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167BE24" wp14:editId="63F64D3B">
            <wp:extent cx="257175" cy="228600"/>
            <wp:effectExtent l="0" t="0" r="952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dürfte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Sie sagte: „Sie ______ Ihren Urlaub nehmen, Herr Doktor, und das Rauchen besser lassen.“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5EF123F" wp14:editId="6F9BF2B2">
            <wp:extent cx="257175" cy="228600"/>
            <wp:effectExtent l="0" t="0" r="9525"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CBA8196" wp14:editId="2A0A3920">
            <wp:extent cx="257175" cy="228600"/>
            <wp:effectExtent l="0" t="0" r="952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653E4E19" wp14:editId="22470E3E">
            <wp:extent cx="257175" cy="228600"/>
            <wp:effectExtent l="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sollten</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Und ich ______ meine Vermittlertätigkeit niederlegen.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AF74679" wp14:editId="4B573AF7">
            <wp:extent cx="257175" cy="228600"/>
            <wp:effectExtent l="0" t="0" r="9525"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konnte</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lastRenderedPageBreak/>
        <w:drawing>
          <wp:inline distT="0" distB="0" distL="0" distR="0" wp14:anchorId="6C7DF99C" wp14:editId="37DDB462">
            <wp:extent cx="257175" cy="228600"/>
            <wp:effectExtent l="0" t="0" r="952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kann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4F5DDDDB" wp14:editId="5F14F49F">
            <wp:extent cx="257175" cy="228600"/>
            <wp:effectExtent l="0" t="0" r="952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könnte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Ich _______ das Brot nicht mit ihnen teilen.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6A4FCA2" wp14:editId="527CA233">
            <wp:extent cx="257175" cy="228600"/>
            <wp:effectExtent l="0" t="0" r="952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will</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12676615" wp14:editId="23C3E828">
            <wp:extent cx="257175" cy="228600"/>
            <wp:effectExtent l="0" t="0" r="952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wolltet</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2DAE06AC" wp14:editId="0842BA8C">
            <wp:extent cx="257175" cy="228600"/>
            <wp:effectExtent l="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wollte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b/>
          <w:bCs/>
          <w:sz w:val="24"/>
          <w:szCs w:val="24"/>
          <w:lang w:val="de-DE" w:eastAsia="ru-RU"/>
        </w:rPr>
        <w:t>Und wann immer wir das Gespräch über das Wesen der Kunst begannen, ______ wir zuerst auf jenes höhere Wesen, das wir verehren, blicken.</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7AEB9FE7" wp14:editId="3C6265B2">
            <wp:extent cx="257175" cy="2286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müssen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25E42320" wp14:editId="3C2444B6">
            <wp:extent cx="257175" cy="228600"/>
            <wp:effectExtent l="0" t="0" r="952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ten</w:t>
      </w:r>
      <w:r w:rsidRPr="00830135">
        <w:rPr>
          <w:rFonts w:ascii="Times New Roman" w:eastAsia="Times New Roman" w:hAnsi="Times New Roman" w:cs="Times New Roman"/>
          <w:sz w:val="24"/>
          <w:szCs w:val="24"/>
          <w:lang w:val="en-US" w:eastAsia="ru-RU"/>
        </w:rPr>
        <w:br/>
      </w:r>
      <w:r w:rsidRPr="00830135">
        <w:rPr>
          <w:rFonts w:ascii="Times New Roman" w:eastAsia="Times New Roman" w:hAnsi="Times New Roman" w:cs="Times New Roman"/>
          <w:noProof/>
          <w:sz w:val="24"/>
          <w:szCs w:val="24"/>
          <w:lang w:eastAsia="ru-RU"/>
        </w:rPr>
        <w:drawing>
          <wp:inline distT="0" distB="0" distL="0" distR="0" wp14:anchorId="566CDBE6" wp14:editId="293CE1F8">
            <wp:extent cx="257175" cy="228600"/>
            <wp:effectExtent l="0" t="0" r="952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en-US" w:eastAsia="ru-RU"/>
        </w:rPr>
        <w:t>mu</w:t>
      </w:r>
      <w:r w:rsidRPr="00830135">
        <w:rPr>
          <w:rFonts w:ascii="Times New Roman" w:eastAsia="Times New Roman" w:hAnsi="Times New Roman" w:cs="Times New Roman"/>
          <w:sz w:val="24"/>
          <w:szCs w:val="24"/>
          <w:lang w:eastAsia="ru-RU"/>
        </w:rPr>
        <w:t>β</w:t>
      </w:r>
      <w:r w:rsidRPr="00830135">
        <w:rPr>
          <w:rFonts w:ascii="Times New Roman" w:eastAsia="Times New Roman" w:hAnsi="Times New Roman" w:cs="Times New Roman"/>
          <w:sz w:val="24"/>
          <w:szCs w:val="24"/>
          <w:lang w:val="en-US" w:eastAsia="ru-RU"/>
        </w:rPr>
        <w:t>te</w:t>
      </w:r>
    </w:p>
    <w:p w:rsidR="00830135" w:rsidRPr="00830135" w:rsidRDefault="00830135" w:rsidP="00830135">
      <w:pPr>
        <w:numPr>
          <w:ilvl w:val="0"/>
          <w:numId w:val="45"/>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bCs/>
          <w:sz w:val="24"/>
          <w:szCs w:val="24"/>
          <w:lang w:val="de-DE" w:eastAsia="ru-RU"/>
        </w:rPr>
        <w:t>Du ______, aber ______ das nicht.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186CFCE2" wp14:editId="282E19D5">
            <wp:extent cx="257175" cy="228600"/>
            <wp:effectExtent l="0" t="0" r="952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konntest, wolltest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0BA1CEE8" wp14:editId="598B5B8B">
            <wp:extent cx="257175" cy="228600"/>
            <wp:effectExtent l="0" t="0" r="952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kannst, willst</w:t>
      </w:r>
      <w:r w:rsidRPr="00830135">
        <w:rPr>
          <w:rFonts w:ascii="Times New Roman" w:eastAsia="Times New Roman" w:hAnsi="Times New Roman" w:cs="Times New Roman"/>
          <w:sz w:val="24"/>
          <w:szCs w:val="24"/>
          <w:lang w:val="de-DE" w:eastAsia="ru-RU"/>
        </w:rPr>
        <w:br/>
      </w:r>
      <w:r w:rsidRPr="00830135">
        <w:rPr>
          <w:rFonts w:ascii="Times New Roman" w:eastAsia="Times New Roman" w:hAnsi="Times New Roman" w:cs="Times New Roman"/>
          <w:noProof/>
          <w:sz w:val="24"/>
          <w:szCs w:val="24"/>
          <w:lang w:eastAsia="ru-RU"/>
        </w:rPr>
        <w:drawing>
          <wp:inline distT="0" distB="0" distL="0" distR="0" wp14:anchorId="5243C55A" wp14:editId="0CF6F014">
            <wp:extent cx="257175" cy="228600"/>
            <wp:effectExtent l="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30135">
        <w:rPr>
          <w:rFonts w:ascii="Times New Roman" w:eastAsia="Times New Roman" w:hAnsi="Times New Roman" w:cs="Times New Roman"/>
          <w:sz w:val="24"/>
          <w:szCs w:val="24"/>
          <w:lang w:val="de-DE" w:eastAsia="ru-RU"/>
        </w:rPr>
        <w:t>konnte, wollte</w:t>
      </w:r>
    </w:p>
    <w:p w:rsidR="00830135" w:rsidRPr="00830135" w:rsidRDefault="00830135" w:rsidP="00830135">
      <w:pPr>
        <w:spacing w:after="0" w:line="240" w:lineRule="auto"/>
        <w:ind w:firstLine="600"/>
        <w:jc w:val="both"/>
        <w:rPr>
          <w:rFonts w:ascii="Times New Roman" w:eastAsia="Times New Roman" w:hAnsi="Times New Roman" w:cs="Times New Roman"/>
          <w:b/>
          <w:color w:val="FF0000"/>
          <w:sz w:val="28"/>
          <w:szCs w:val="28"/>
          <w:lang w:val="de-DE" w:eastAsia="ar-SA"/>
        </w:rPr>
      </w:pPr>
    </w:p>
    <w:tbl>
      <w:tblPr>
        <w:tblW w:w="0" w:type="auto"/>
        <w:tblInd w:w="108" w:type="dxa"/>
        <w:tblLook w:val="00A0" w:firstRow="1" w:lastRow="0" w:firstColumn="1" w:lastColumn="0" w:noHBand="0" w:noVBand="0"/>
      </w:tblPr>
      <w:tblGrid>
        <w:gridCol w:w="9214"/>
      </w:tblGrid>
      <w:tr w:rsidR="00830135" w:rsidRPr="00830135" w:rsidTr="00830135">
        <w:trPr>
          <w:trHeight w:val="6626"/>
        </w:trPr>
        <w:tc>
          <w:tcPr>
            <w:tcW w:w="9214" w:type="dxa"/>
          </w:tcPr>
          <w:p w:rsidR="00830135" w:rsidRPr="00830135" w:rsidRDefault="00830135" w:rsidP="00830135">
            <w:pPr>
              <w:spacing w:after="0" w:line="240" w:lineRule="auto"/>
              <w:ind w:right="-57"/>
              <w:jc w:val="center"/>
              <w:rPr>
                <w:rFonts w:ascii="Times New Roman" w:eastAsia="Times New Roman" w:hAnsi="Times New Roman" w:cs="Times New Roman"/>
                <w:b/>
                <w:sz w:val="28"/>
                <w:szCs w:val="24"/>
                <w:lang w:val="de-DE" w:eastAsia="ar-SA"/>
              </w:rPr>
            </w:pPr>
            <w:r w:rsidRPr="00830135">
              <w:rPr>
                <w:rFonts w:ascii="Times New Roman" w:eastAsia="Times New Roman" w:hAnsi="Times New Roman" w:cs="Times New Roman"/>
                <w:i/>
                <w:sz w:val="28"/>
                <w:szCs w:val="24"/>
                <w:lang w:eastAsia="ru-RU"/>
              </w:rPr>
              <w:t xml:space="preserve">Прочитайте текст и заполните пропуски </w:t>
            </w:r>
            <w:r w:rsidRPr="00830135">
              <w:rPr>
                <w:rFonts w:ascii="Times New Roman" w:eastAsia="Times New Roman" w:hAnsi="Times New Roman" w:cs="Times New Roman"/>
                <w:b/>
                <w:i/>
                <w:sz w:val="28"/>
                <w:szCs w:val="24"/>
                <w:lang w:eastAsia="ru-RU"/>
              </w:rPr>
              <w:t>1 – 6</w:t>
            </w:r>
            <w:r w:rsidRPr="00830135">
              <w:rPr>
                <w:rFonts w:ascii="Times New Roman" w:eastAsia="Times New Roman" w:hAnsi="Times New Roman" w:cs="Times New Roman"/>
                <w:i/>
                <w:sz w:val="28"/>
                <w:szCs w:val="24"/>
                <w:lang w:eastAsia="ru-RU"/>
              </w:rPr>
              <w:t xml:space="preserve"> частями предложений </w:t>
            </w:r>
            <w:r w:rsidRPr="00830135">
              <w:rPr>
                <w:rFonts w:ascii="Times New Roman" w:eastAsia="Times New Roman" w:hAnsi="Times New Roman" w:cs="Times New Roman"/>
                <w:i/>
                <w:sz w:val="28"/>
                <w:szCs w:val="24"/>
                <w:lang w:eastAsia="ru-RU"/>
              </w:rPr>
              <w:br/>
            </w:r>
            <w:r w:rsidRPr="00830135">
              <w:rPr>
                <w:rFonts w:ascii="Times New Roman" w:eastAsia="Times New Roman" w:hAnsi="Times New Roman" w:cs="Times New Roman"/>
                <w:b/>
                <w:i/>
                <w:sz w:val="28"/>
                <w:szCs w:val="24"/>
                <w:lang w:val="en-US" w:eastAsia="ru-RU"/>
              </w:rPr>
              <w:t>A</w:t>
            </w:r>
            <w:r w:rsidRPr="00830135">
              <w:rPr>
                <w:rFonts w:ascii="Times New Roman" w:eastAsia="Times New Roman" w:hAnsi="Times New Roman" w:cs="Times New Roman"/>
                <w:b/>
                <w:i/>
                <w:sz w:val="28"/>
                <w:szCs w:val="24"/>
                <w:lang w:eastAsia="ru-RU"/>
              </w:rPr>
              <w:t> –</w:t>
            </w:r>
            <w:r w:rsidRPr="00830135">
              <w:rPr>
                <w:rFonts w:ascii="Times New Roman" w:eastAsia="Times New Roman" w:hAnsi="Times New Roman" w:cs="Times New Roman"/>
                <w:b/>
                <w:i/>
                <w:sz w:val="28"/>
                <w:szCs w:val="24"/>
                <w:lang w:val="en-US" w:eastAsia="ru-RU"/>
              </w:rPr>
              <w:t> G</w:t>
            </w:r>
            <w:r w:rsidRPr="00830135">
              <w:rPr>
                <w:rFonts w:ascii="Times New Roman" w:eastAsia="Times New Roman" w:hAnsi="Times New Roman" w:cs="Times New Roman"/>
                <w:i/>
                <w:sz w:val="28"/>
                <w:szCs w:val="24"/>
                <w:lang w:eastAsia="ru-RU"/>
              </w:rPr>
              <w:t>. Одна из частей в списке</w:t>
            </w:r>
            <w:r w:rsidRPr="00830135">
              <w:rPr>
                <w:rFonts w:ascii="Times New Roman" w:eastAsia="Times New Roman" w:hAnsi="Times New Roman" w:cs="Times New Roman"/>
                <w:b/>
                <w:i/>
                <w:sz w:val="28"/>
                <w:szCs w:val="24"/>
                <w:lang w:eastAsia="ru-RU"/>
              </w:rPr>
              <w:t>А</w:t>
            </w:r>
            <w:r w:rsidRPr="00830135">
              <w:rPr>
                <w:rFonts w:ascii="Times New Roman" w:eastAsia="Times New Roman" w:hAnsi="Times New Roman" w:cs="Times New Roman"/>
                <w:b/>
                <w:i/>
                <w:sz w:val="28"/>
                <w:szCs w:val="24"/>
                <w:lang w:val="en-US" w:eastAsia="ru-RU"/>
              </w:rPr>
              <w:t> </w:t>
            </w:r>
            <w:r w:rsidRPr="00830135">
              <w:rPr>
                <w:rFonts w:ascii="Times New Roman" w:eastAsia="Times New Roman" w:hAnsi="Times New Roman" w:cs="Times New Roman"/>
                <w:b/>
                <w:i/>
                <w:sz w:val="28"/>
                <w:szCs w:val="24"/>
                <w:lang w:eastAsia="ru-RU"/>
              </w:rPr>
              <w:t>– </w:t>
            </w:r>
            <w:r w:rsidRPr="00830135">
              <w:rPr>
                <w:rFonts w:ascii="Times New Roman" w:eastAsia="Times New Roman" w:hAnsi="Times New Roman" w:cs="Times New Roman"/>
                <w:b/>
                <w:i/>
                <w:sz w:val="28"/>
                <w:szCs w:val="24"/>
                <w:lang w:val="en-US" w:eastAsia="ru-RU"/>
              </w:rPr>
              <w:t>G</w:t>
            </w:r>
            <w:r w:rsidRPr="00830135">
              <w:rPr>
                <w:rFonts w:ascii="Times New Roman" w:eastAsia="Times New Roman" w:hAnsi="Times New Roman" w:cs="Times New Roman"/>
                <w:i/>
                <w:sz w:val="28"/>
                <w:szCs w:val="24"/>
                <w:lang w:eastAsia="ru-RU"/>
              </w:rPr>
              <w:t> – лишняя. Перенеситеответывтаблицу</w:t>
            </w:r>
          </w:p>
          <w:p w:rsidR="00830135" w:rsidRPr="00830135" w:rsidRDefault="00830135" w:rsidP="00830135">
            <w:pPr>
              <w:spacing w:after="0" w:line="240" w:lineRule="auto"/>
              <w:ind w:right="-57"/>
              <w:jc w:val="center"/>
              <w:rPr>
                <w:rFonts w:ascii="Times New Roman" w:eastAsia="Times New Roman" w:hAnsi="Times New Roman" w:cs="Times New Roman"/>
                <w:b/>
                <w:sz w:val="24"/>
                <w:szCs w:val="24"/>
                <w:lang w:val="de-DE" w:eastAsia="ru-RU"/>
              </w:rPr>
            </w:pPr>
            <w:r w:rsidRPr="00830135">
              <w:rPr>
                <w:rFonts w:ascii="Times New Roman" w:eastAsia="Times New Roman" w:hAnsi="Times New Roman" w:cs="Times New Roman"/>
                <w:b/>
                <w:sz w:val="24"/>
                <w:szCs w:val="24"/>
                <w:lang w:val="de-DE" w:eastAsia="ru-RU"/>
              </w:rPr>
              <w:t>929 Beschwerden beim Deutschen Werberat</w:t>
            </w:r>
          </w:p>
          <w:p w:rsidR="00830135" w:rsidRPr="00830135" w:rsidRDefault="00830135" w:rsidP="00830135">
            <w:pPr>
              <w:spacing w:after="0" w:line="240" w:lineRule="auto"/>
              <w:ind w:right="-57"/>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Frankfurt, 15. März</w:t>
            </w:r>
            <w:r w:rsidRPr="00830135">
              <w:rPr>
                <w:rFonts w:ascii="Times New Roman" w:eastAsia="Times New Roman" w:hAnsi="Times New Roman" w:cs="Times New Roman"/>
                <w:sz w:val="24"/>
                <w:szCs w:val="24"/>
                <w:lang w:val="de-DE" w:eastAsia="ru-RU"/>
              </w:rPr>
              <w:t xml:space="preserve">. Im Jahre 2004 haben sich 929 Bürger oder Institutionen beim Deutschen Werberat über Werbung im Fernsehen oder Radio, auf Plakaten, in Zeitungen, Zeitschriften oder </w:t>
            </w:r>
            <w:r w:rsidRPr="00830135">
              <w:rPr>
                <w:rFonts w:ascii="Times New Roman" w:eastAsia="Times New Roman" w:hAnsi="Times New Roman" w:cs="Times New Roman"/>
                <w:b/>
                <w:sz w:val="24"/>
                <w:szCs w:val="24"/>
                <w:lang w:val="de-DE" w:eastAsia="ru-RU"/>
              </w:rPr>
              <w:t xml:space="preserve">1______________________ </w:t>
            </w:r>
            <w:r w:rsidRPr="00830135">
              <w:rPr>
                <w:rFonts w:ascii="Times New Roman" w:eastAsia="Times New Roman" w:hAnsi="Times New Roman" w:cs="Times New Roman"/>
                <w:sz w:val="24"/>
                <w:szCs w:val="24"/>
                <w:lang w:val="de-DE" w:eastAsia="ru-RU"/>
              </w:rPr>
              <w:t>beschwert</w:t>
            </w:r>
            <w:r w:rsidRPr="00830135">
              <w:rPr>
                <w:rFonts w:ascii="Times New Roman" w:eastAsia="Times New Roman" w:hAnsi="Times New Roman" w:cs="Times New Roman"/>
                <w:b/>
                <w:sz w:val="24"/>
                <w:szCs w:val="24"/>
                <w:lang w:val="de-DE" w:eastAsia="ru-RU"/>
              </w:rPr>
              <w:t xml:space="preserve">. </w:t>
            </w:r>
            <w:r w:rsidRPr="00830135">
              <w:rPr>
                <w:rFonts w:ascii="Times New Roman" w:eastAsia="Times New Roman" w:hAnsi="Times New Roman" w:cs="Times New Roman"/>
                <w:sz w:val="24"/>
                <w:szCs w:val="24"/>
                <w:lang w:val="de-DE" w:eastAsia="ru-RU"/>
              </w:rPr>
              <w:t xml:space="preserve">Das waren 323 Beschwerden mehr als noch 2003. Einige Werbungen zogen </w:t>
            </w:r>
            <w:r w:rsidRPr="00830135">
              <w:rPr>
                <w:rFonts w:ascii="Times New Roman" w:eastAsia="Times New Roman" w:hAnsi="Times New Roman" w:cs="Times New Roman"/>
                <w:b/>
                <w:sz w:val="24"/>
                <w:szCs w:val="24"/>
                <w:lang w:val="de-DE" w:eastAsia="ru-RU"/>
              </w:rPr>
              <w:t xml:space="preserve">2_________________________ </w:t>
            </w:r>
            <w:r w:rsidRPr="00830135">
              <w:rPr>
                <w:rFonts w:ascii="Times New Roman" w:eastAsia="Times New Roman" w:hAnsi="Times New Roman" w:cs="Times New Roman"/>
                <w:sz w:val="24"/>
                <w:szCs w:val="24"/>
                <w:lang w:val="de-DE" w:eastAsia="ru-RU"/>
              </w:rPr>
              <w:t xml:space="preserve">auf sich – allein 115 Beschwerden bezogen sich auf die Kampagne eines Elektronikkonzerns. Zuständig war der Rat, eine Selbstkontrolleinrichtung der Werbewirtschaft, nur für 254 beanstandete Werbungen. Bei 50 stimmte der Rat den Beschwerdeführern zu. In allen </w:t>
            </w:r>
            <w:r w:rsidRPr="00830135">
              <w:rPr>
                <w:rFonts w:ascii="Times New Roman" w:eastAsia="Times New Roman" w:hAnsi="Times New Roman" w:cs="Times New Roman"/>
                <w:b/>
                <w:sz w:val="24"/>
                <w:szCs w:val="24"/>
                <w:lang w:val="de-DE" w:eastAsia="ru-RU"/>
              </w:rPr>
              <w:t>3___________________________</w:t>
            </w:r>
            <w:r w:rsidRPr="00830135">
              <w:rPr>
                <w:rFonts w:ascii="Times New Roman" w:eastAsia="Times New Roman" w:hAnsi="Times New Roman" w:cs="Times New Roman"/>
                <w:sz w:val="24"/>
                <w:szCs w:val="24"/>
                <w:lang w:val="de-DE" w:eastAsia="ru-RU"/>
              </w:rPr>
              <w:t xml:space="preserve">wies er die Beschwerden als unbegründet zurück. Vierzig der vom Rat kritisierten Firmen stellten die entsprechende Kampagne ein oder </w:t>
            </w:r>
            <w:r w:rsidRPr="00830135">
              <w:rPr>
                <w:rFonts w:ascii="Times New Roman" w:eastAsia="Times New Roman" w:hAnsi="Times New Roman" w:cs="Times New Roman"/>
                <w:b/>
                <w:sz w:val="24"/>
                <w:szCs w:val="24"/>
                <w:lang w:val="de-DE" w:eastAsia="ru-RU"/>
              </w:rPr>
              <w:t>4</w:t>
            </w:r>
            <w:r w:rsidRPr="00830135">
              <w:rPr>
                <w:rFonts w:ascii="Times New Roman" w:eastAsia="Times New Roman" w:hAnsi="Times New Roman" w:cs="Times New Roman"/>
                <w:sz w:val="24"/>
                <w:szCs w:val="24"/>
                <w:lang w:val="de-DE" w:eastAsia="ru-RU"/>
              </w:rPr>
              <w:t xml:space="preserve">_________________________. In sieben Fällen sprach der Rat eine öffentliche Rüge aus, weil </w:t>
            </w:r>
            <w:r w:rsidRPr="00830135">
              <w:rPr>
                <w:rFonts w:ascii="Times New Roman" w:eastAsia="Times New Roman" w:hAnsi="Times New Roman" w:cs="Times New Roman"/>
                <w:b/>
                <w:sz w:val="24"/>
                <w:szCs w:val="24"/>
                <w:lang w:val="de-DE" w:eastAsia="ru-RU"/>
              </w:rPr>
              <w:t>5__________________________________.</w:t>
            </w:r>
            <w:r w:rsidRPr="00830135">
              <w:rPr>
                <w:rFonts w:ascii="Times New Roman" w:eastAsia="Times New Roman" w:hAnsi="Times New Roman" w:cs="Times New Roman"/>
                <w:sz w:val="24"/>
                <w:szCs w:val="24"/>
                <w:lang w:val="de-DE" w:eastAsia="ru-RU"/>
              </w:rPr>
              <w:t xml:space="preserve"> Am häufigsten – 105 der 254 angenommenen Proteste – lautete der Vorwurf der Werbekonsumenten: Frauendiskriminierung. Der Werberat gab aber den Kritikern nur in 20 Prozent der Fälle Recht. Auf Platz zwei lagen mit 23 Fällen solche im Zusammenhang mit der Gefährdung </w:t>
            </w:r>
            <w:r w:rsidRPr="00830135">
              <w:rPr>
                <w:rFonts w:ascii="Times New Roman" w:eastAsia="Times New Roman" w:hAnsi="Times New Roman" w:cs="Times New Roman"/>
                <w:b/>
                <w:sz w:val="24"/>
                <w:szCs w:val="24"/>
                <w:lang w:val="de-DE" w:eastAsia="ru-RU"/>
              </w:rPr>
              <w:t xml:space="preserve">6_____________________________. </w:t>
            </w:r>
            <w:r w:rsidRPr="00830135">
              <w:rPr>
                <w:rFonts w:ascii="Times New Roman" w:eastAsia="Times New Roman" w:hAnsi="Times New Roman" w:cs="Times New Roman"/>
                <w:sz w:val="24"/>
                <w:szCs w:val="24"/>
                <w:lang w:val="de-DE" w:eastAsia="ru-RU"/>
              </w:rPr>
              <w:t>Dann folgten Verstöße gegen ethische Mindestanforderungen, die Diskriminierung von Personengruppen und eine unzuträgliche Sprache in der Werbung.</w:t>
            </w:r>
          </w:p>
          <w:p w:rsidR="00830135" w:rsidRPr="00830135" w:rsidRDefault="00830135" w:rsidP="00830135">
            <w:pPr>
              <w:tabs>
                <w:tab w:val="left" w:pos="708"/>
                <w:tab w:val="center" w:pos="4677"/>
                <w:tab w:val="right" w:pos="9355"/>
              </w:tabs>
              <w:spacing w:after="0" w:line="240" w:lineRule="auto"/>
              <w:jc w:val="both"/>
              <w:rPr>
                <w:rFonts w:ascii="Times New Roman" w:eastAsia="Times New Roman" w:hAnsi="Times New Roman" w:cs="Times New Roman"/>
                <w:sz w:val="20"/>
                <w:szCs w:val="20"/>
                <w:lang w:val="de-DE" w:eastAsia="ar-SA"/>
              </w:rPr>
            </w:pPr>
          </w:p>
        </w:tc>
      </w:tr>
    </w:tbl>
    <w:p w:rsidR="00830135" w:rsidRPr="00830135" w:rsidRDefault="00830135" w:rsidP="00830135">
      <w:pPr>
        <w:spacing w:after="0" w:line="240" w:lineRule="auto"/>
        <w:ind w:left="-57" w:right="-57"/>
        <w:jc w:val="center"/>
        <w:rPr>
          <w:rFonts w:ascii="Times New Roman" w:eastAsia="Times New Roman" w:hAnsi="Times New Roman" w:cs="Times New Roman"/>
          <w:b/>
          <w:bCs/>
          <w:sz w:val="4"/>
          <w:szCs w:val="24"/>
          <w:lang w:val="de-DE" w:eastAsia="ar-SA"/>
        </w:rPr>
      </w:pPr>
    </w:p>
    <w:p w:rsidR="00830135" w:rsidRPr="00830135" w:rsidRDefault="00830135" w:rsidP="00830135">
      <w:pPr>
        <w:spacing w:after="0" w:line="240" w:lineRule="auto"/>
        <w:rPr>
          <w:rFonts w:ascii="Times New Roman" w:eastAsia="Times New Roman" w:hAnsi="Times New Roman" w:cs="Times New Roman"/>
          <w:sz w:val="28"/>
          <w:szCs w:val="24"/>
          <w:lang w:val="de-DE" w:eastAsia="ru-RU"/>
        </w:rPr>
      </w:pPr>
    </w:p>
    <w:tbl>
      <w:tblPr>
        <w:tblW w:w="0" w:type="auto"/>
        <w:tblInd w:w="107" w:type="dxa"/>
        <w:tblCellMar>
          <w:left w:w="107" w:type="dxa"/>
          <w:right w:w="107" w:type="dxa"/>
        </w:tblCellMar>
        <w:tblLook w:val="00A0" w:firstRow="1" w:lastRow="0" w:firstColumn="1" w:lastColumn="0" w:noHBand="0" w:noVBand="0"/>
      </w:tblPr>
      <w:tblGrid>
        <w:gridCol w:w="396"/>
        <w:gridCol w:w="8917"/>
      </w:tblGrid>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 xml:space="preserve">A.  </w:t>
            </w:r>
          </w:p>
        </w:tc>
        <w:tc>
          <w:tcPr>
            <w:tcW w:w="8917" w:type="dxa"/>
            <w:hideMark/>
          </w:tcPr>
          <w:p w:rsidR="00830135" w:rsidRPr="00830135" w:rsidRDefault="00830135" w:rsidP="00830135">
            <w:pPr>
              <w:spacing w:after="0" w:line="240" w:lineRule="auto"/>
              <w:ind w:left="-57" w:right="-57"/>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anderen Fällen</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 xml:space="preserve">B.  </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von Kindern und Jugendlichen</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 xml:space="preserve">C.  </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die Firmen ihre Werbung weiter schalteten</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 xml:space="preserve">D.  </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oder auch im Internet</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lastRenderedPageBreak/>
              <w:t xml:space="preserve">E. </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im Sinne der Globalisierung der Wirtschaft</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F.</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änderten sie ab</w:t>
            </w:r>
          </w:p>
        </w:tc>
      </w:tr>
      <w:tr w:rsidR="00830135" w:rsidRPr="00830135" w:rsidTr="00830135">
        <w:tc>
          <w:tcPr>
            <w:tcW w:w="396" w:type="dxa"/>
            <w:hideMark/>
          </w:tcPr>
          <w:p w:rsidR="00830135" w:rsidRPr="00830135" w:rsidRDefault="00830135" w:rsidP="00830135">
            <w:pPr>
              <w:spacing w:after="0" w:line="240" w:lineRule="auto"/>
              <w:ind w:left="-57" w:right="-57"/>
              <w:rPr>
                <w:rFonts w:ascii="Times New Roman" w:eastAsia="Times New Roman" w:hAnsi="Times New Roman" w:cs="Times New Roman"/>
                <w:b/>
                <w:bCs/>
                <w:sz w:val="28"/>
                <w:szCs w:val="24"/>
                <w:lang w:val="de-DE" w:eastAsia="ar-SA"/>
              </w:rPr>
            </w:pPr>
            <w:r w:rsidRPr="00830135">
              <w:rPr>
                <w:rFonts w:ascii="Times New Roman" w:eastAsia="Times New Roman" w:hAnsi="Times New Roman" w:cs="Times New Roman"/>
                <w:b/>
                <w:bCs/>
                <w:sz w:val="28"/>
                <w:szCs w:val="24"/>
                <w:lang w:val="de-DE" w:eastAsia="ru-RU"/>
              </w:rPr>
              <w:t>G.</w:t>
            </w:r>
          </w:p>
        </w:tc>
        <w:tc>
          <w:tcPr>
            <w:tcW w:w="8917" w:type="dxa"/>
            <w:hideMark/>
          </w:tcPr>
          <w:p w:rsidR="00830135" w:rsidRPr="00830135" w:rsidRDefault="00830135" w:rsidP="00830135">
            <w:pPr>
              <w:keepNext/>
              <w:keepLines/>
              <w:spacing w:after="0" w:line="240" w:lineRule="auto"/>
              <w:ind w:right="-57"/>
              <w:jc w:val="both"/>
              <w:rPr>
                <w:rFonts w:ascii="Times New Roman" w:eastAsia="Times New Roman" w:hAnsi="Times New Roman" w:cs="Times New Roman"/>
                <w:sz w:val="28"/>
                <w:szCs w:val="24"/>
                <w:lang w:val="de-DE" w:eastAsia="ar-SA"/>
              </w:rPr>
            </w:pPr>
            <w:r w:rsidRPr="00830135">
              <w:rPr>
                <w:rFonts w:ascii="Times New Roman" w:eastAsia="Times New Roman" w:hAnsi="Times New Roman" w:cs="Times New Roman"/>
                <w:sz w:val="28"/>
                <w:szCs w:val="24"/>
                <w:lang w:val="de-DE" w:eastAsia="ru-RU"/>
              </w:rPr>
              <w:t>besonders viel Protest</w:t>
            </w:r>
          </w:p>
        </w:tc>
      </w:tr>
    </w:tbl>
    <w:p w:rsidR="00830135" w:rsidRPr="00830135" w:rsidRDefault="00830135" w:rsidP="00830135">
      <w:pPr>
        <w:spacing w:after="0" w:line="240" w:lineRule="auto"/>
        <w:ind w:left="-57" w:right="-57"/>
        <w:rPr>
          <w:rFonts w:ascii="Times New Roman" w:eastAsia="Times New Roman" w:hAnsi="Times New Roman" w:cs="Times New Roman"/>
          <w:caps/>
          <w:sz w:val="28"/>
          <w:szCs w:val="24"/>
          <w:lang w:val="en-US" w:eastAsia="ar-SA"/>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507"/>
        <w:gridCol w:w="1507"/>
        <w:gridCol w:w="1508"/>
        <w:gridCol w:w="1507"/>
        <w:gridCol w:w="1507"/>
        <w:gridCol w:w="1655"/>
      </w:tblGrid>
      <w:tr w:rsidR="00830135" w:rsidRPr="00830135" w:rsidTr="00830135">
        <w:trPr>
          <w:trHeight w:val="325"/>
        </w:trPr>
        <w:tc>
          <w:tcPr>
            <w:tcW w:w="1507"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1</w:t>
            </w:r>
          </w:p>
        </w:tc>
        <w:tc>
          <w:tcPr>
            <w:tcW w:w="1507"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2</w:t>
            </w:r>
          </w:p>
        </w:tc>
        <w:tc>
          <w:tcPr>
            <w:tcW w:w="1508"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3</w:t>
            </w:r>
          </w:p>
        </w:tc>
        <w:tc>
          <w:tcPr>
            <w:tcW w:w="1507"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4</w:t>
            </w:r>
          </w:p>
        </w:tc>
        <w:tc>
          <w:tcPr>
            <w:tcW w:w="1507"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5</w:t>
            </w:r>
          </w:p>
        </w:tc>
        <w:tc>
          <w:tcPr>
            <w:tcW w:w="1655"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6</w:t>
            </w:r>
          </w:p>
        </w:tc>
      </w:tr>
      <w:tr w:rsidR="00830135" w:rsidRPr="00830135" w:rsidTr="00830135">
        <w:trPr>
          <w:trHeight w:val="325"/>
        </w:trPr>
        <w:tc>
          <w:tcPr>
            <w:tcW w:w="1507"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c>
          <w:tcPr>
            <w:tcW w:w="1507"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c>
          <w:tcPr>
            <w:tcW w:w="1508"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c>
          <w:tcPr>
            <w:tcW w:w="1507"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c>
          <w:tcPr>
            <w:tcW w:w="1507"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c>
          <w:tcPr>
            <w:tcW w:w="1655"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p>
        </w:tc>
      </w:tr>
    </w:tbl>
    <w:p w:rsidR="00830135" w:rsidRPr="00830135" w:rsidRDefault="00830135" w:rsidP="00830135">
      <w:pPr>
        <w:spacing w:after="0" w:line="240" w:lineRule="auto"/>
        <w:ind w:left="-57" w:right="-57"/>
        <w:rPr>
          <w:rFonts w:ascii="Times New Roman" w:eastAsia="Times New Roman" w:hAnsi="Times New Roman" w:cs="Times New Roman"/>
          <w:sz w:val="8"/>
          <w:szCs w:val="24"/>
          <w:lang w:eastAsia="ar-SA"/>
        </w:rPr>
      </w:pPr>
    </w:p>
    <w:p w:rsidR="00830135" w:rsidRPr="00830135" w:rsidRDefault="00830135" w:rsidP="00830135">
      <w:pPr>
        <w:spacing w:after="0" w:line="240" w:lineRule="auto"/>
        <w:rPr>
          <w:rFonts w:ascii="Times New Roman" w:eastAsia="Times New Roman" w:hAnsi="Times New Roman" w:cs="Times New Roman"/>
          <w:color w:val="FF0000"/>
          <w:sz w:val="24"/>
          <w:szCs w:val="24"/>
          <w:lang w:val="de-DE" w:eastAsia="ru-RU"/>
        </w:rPr>
      </w:pPr>
    </w:p>
    <w:p w:rsidR="00830135" w:rsidRPr="00830135" w:rsidRDefault="00830135" w:rsidP="00830135">
      <w:pPr>
        <w:spacing w:after="0" w:line="240" w:lineRule="auto"/>
        <w:ind w:firstLine="60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Темы эссе (сочинений) для текущего контроля</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1.Дом моей мечты.</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2.Семейный праздник.</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3.Почему я выбрал МарГУ.</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4.Мой вклад в защиту окружающей среды.</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5. Что я делаю, чтобы быть здоровым. </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6.Роль иностранного языка в современном обществе.</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7.Моя будущая профессия.</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8.Работа ради денег или ради карьеры. </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9.Ничто не расширяет кругозор так, как сломанный телевизор.</w:t>
      </w:r>
    </w:p>
    <w:p w:rsidR="00830135" w:rsidRPr="00830135" w:rsidRDefault="00830135" w:rsidP="00830135">
      <w:pPr>
        <w:spacing w:after="0" w:line="240" w:lineRule="auto"/>
        <w:ind w:firstLine="600"/>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10.Что я выбираю: электронную или «живую» книгу.</w:t>
      </w:r>
    </w:p>
    <w:p w:rsidR="00830135" w:rsidRPr="00830135" w:rsidRDefault="00830135" w:rsidP="00830135">
      <w:pPr>
        <w:tabs>
          <w:tab w:val="left" w:pos="1500"/>
        </w:tabs>
        <w:spacing w:after="0" w:line="240" w:lineRule="auto"/>
        <w:ind w:firstLine="600"/>
        <w:jc w:val="center"/>
        <w:rPr>
          <w:rFonts w:ascii="Times New Roman" w:eastAsia="Times New Roman" w:hAnsi="Times New Roman" w:cs="Times New Roman"/>
          <w:b/>
          <w:sz w:val="24"/>
          <w:szCs w:val="24"/>
          <w:lang w:val="fi-FI" w:eastAsia="ru-RU"/>
        </w:rPr>
      </w:pPr>
    </w:p>
    <w:p w:rsidR="00830135" w:rsidRPr="00830135" w:rsidRDefault="00830135" w:rsidP="00830135">
      <w:pPr>
        <w:tabs>
          <w:tab w:val="left" w:pos="720"/>
        </w:tabs>
        <w:spacing w:after="0" w:line="240" w:lineRule="auto"/>
        <w:ind w:firstLine="60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Материалы (примерные задания) к зачету:</w:t>
      </w:r>
    </w:p>
    <w:p w:rsidR="00830135" w:rsidRPr="00830135" w:rsidRDefault="00830135" w:rsidP="00830135">
      <w:pPr>
        <w:numPr>
          <w:ilvl w:val="1"/>
          <w:numId w:val="46"/>
        </w:numPr>
        <w:tabs>
          <w:tab w:val="left" w:pos="720"/>
          <w:tab w:val="num" w:pos="1440"/>
        </w:tabs>
        <w:spacing w:after="0" w:line="240" w:lineRule="auto"/>
        <w:ind w:left="1440"/>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Аудирование текста на иностранном языке и выполнение теста на понимание.</w:t>
      </w:r>
    </w:p>
    <w:p w:rsidR="00830135" w:rsidRPr="00830135" w:rsidRDefault="00830135" w:rsidP="00830135">
      <w:pPr>
        <w:tabs>
          <w:tab w:val="left" w:pos="720"/>
        </w:tabs>
        <w:spacing w:after="0" w:line="240" w:lineRule="auto"/>
        <w:ind w:left="1440"/>
        <w:jc w:val="both"/>
        <w:rPr>
          <w:rFonts w:ascii="Times New Roman" w:eastAsia="Times New Roman" w:hAnsi="Times New Roman" w:cs="Times New Roman"/>
          <w:sz w:val="24"/>
          <w:szCs w:val="24"/>
          <w:u w:val="single"/>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52"/>
      </w:tblGrid>
      <w:tr w:rsidR="00830135" w:rsidRPr="00830135" w:rsidTr="00830135">
        <w:tc>
          <w:tcPr>
            <w:tcW w:w="9152"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jc w:val="both"/>
              <w:rPr>
                <w:rFonts w:ascii="Times New Roman" w:eastAsia="Times New Roman" w:hAnsi="Times New Roman" w:cs="Times New Roman"/>
                <w:i/>
                <w:sz w:val="28"/>
                <w:szCs w:val="24"/>
                <w:lang w:eastAsia="ar-SA"/>
              </w:rPr>
            </w:pPr>
            <w:r w:rsidRPr="00830135">
              <w:rPr>
                <w:rFonts w:ascii="Times New Roman" w:eastAsia="Times New Roman" w:hAnsi="Times New Roman" w:cs="Times New Roman"/>
                <w:i/>
                <w:iCs/>
                <w:sz w:val="28"/>
                <w:szCs w:val="24"/>
                <w:lang w:eastAsia="ru-RU"/>
              </w:rPr>
              <w:t xml:space="preserve">Вы услышите 6 высказываний. Установите соответствие между высказываниями каждого говорящего </w:t>
            </w:r>
            <w:r w:rsidRPr="00830135">
              <w:rPr>
                <w:rFonts w:ascii="Times New Roman" w:eastAsia="Times New Roman" w:hAnsi="Times New Roman" w:cs="Times New Roman"/>
                <w:b/>
                <w:bCs/>
                <w:i/>
                <w:iCs/>
                <w:sz w:val="28"/>
                <w:szCs w:val="24"/>
                <w:lang w:eastAsia="ru-RU"/>
              </w:rPr>
              <w:t>1 – 6</w:t>
            </w:r>
            <w:r w:rsidRPr="00830135">
              <w:rPr>
                <w:rFonts w:ascii="Times New Roman" w:eastAsia="Times New Roman" w:hAnsi="Times New Roman" w:cs="Times New Roman"/>
                <w:i/>
                <w:iCs/>
                <w:sz w:val="28"/>
                <w:szCs w:val="24"/>
                <w:lang w:eastAsia="ru-RU"/>
              </w:rPr>
              <w:t xml:space="preserve"> и утверждениями, данными в списке </w:t>
            </w:r>
            <w:r w:rsidRPr="00830135">
              <w:rPr>
                <w:rFonts w:ascii="Times New Roman" w:eastAsia="Times New Roman" w:hAnsi="Times New Roman" w:cs="Times New Roman"/>
                <w:b/>
                <w:bCs/>
                <w:i/>
                <w:iCs/>
                <w:sz w:val="28"/>
                <w:szCs w:val="24"/>
                <w:lang w:val="en-US" w:eastAsia="ru-RU"/>
              </w:rPr>
              <w:t>A</w:t>
            </w:r>
            <w:r w:rsidRPr="00830135">
              <w:rPr>
                <w:rFonts w:ascii="Times New Roman" w:eastAsia="Times New Roman" w:hAnsi="Times New Roman" w:cs="Times New Roman"/>
                <w:b/>
                <w:bCs/>
                <w:i/>
                <w:iCs/>
                <w:sz w:val="28"/>
                <w:szCs w:val="24"/>
                <w:lang w:eastAsia="ru-RU"/>
              </w:rPr>
              <w:t> – </w:t>
            </w:r>
            <w:r w:rsidRPr="00830135">
              <w:rPr>
                <w:rFonts w:ascii="Times New Roman" w:eastAsia="Times New Roman" w:hAnsi="Times New Roman" w:cs="Times New Roman"/>
                <w:b/>
                <w:bCs/>
                <w:i/>
                <w:iCs/>
                <w:sz w:val="28"/>
                <w:szCs w:val="24"/>
                <w:lang w:val="en-US" w:eastAsia="ru-RU"/>
              </w:rPr>
              <w:t>G</w:t>
            </w:r>
            <w:r w:rsidRPr="00830135">
              <w:rPr>
                <w:rFonts w:ascii="Times New Roman" w:eastAsia="Times New Roman" w:hAnsi="Times New Roman" w:cs="Times New Roman"/>
                <w:i/>
                <w:iCs/>
                <w:sz w:val="28"/>
                <w:szCs w:val="24"/>
                <w:lang w:eastAsia="ru-RU"/>
              </w:rPr>
              <w:t xml:space="preserve">. Используйте каждую букву, обозначающую утверждение, </w:t>
            </w:r>
            <w:r w:rsidRPr="00830135">
              <w:rPr>
                <w:rFonts w:ascii="Times New Roman" w:eastAsia="Times New Roman" w:hAnsi="Times New Roman" w:cs="Times New Roman"/>
                <w:b/>
                <w:bCs/>
                <w:i/>
                <w:iCs/>
                <w:sz w:val="28"/>
                <w:szCs w:val="24"/>
                <w:lang w:eastAsia="ru-RU"/>
              </w:rPr>
              <w:t>только один раз</w:t>
            </w:r>
            <w:r w:rsidRPr="00830135">
              <w:rPr>
                <w:rFonts w:ascii="Times New Roman" w:eastAsia="Times New Roman" w:hAnsi="Times New Roman" w:cs="Times New Roman"/>
                <w:i/>
                <w:iCs/>
                <w:sz w:val="28"/>
                <w:szCs w:val="24"/>
                <w:lang w:eastAsia="ru-RU"/>
              </w:rPr>
              <w:t xml:space="preserve">. </w:t>
            </w:r>
            <w:r w:rsidRPr="00830135">
              <w:rPr>
                <w:rFonts w:ascii="Times New Roman" w:eastAsia="Times New Roman" w:hAnsi="Times New Roman" w:cs="Times New Roman"/>
                <w:b/>
                <w:bCs/>
                <w:i/>
                <w:iCs/>
                <w:sz w:val="28"/>
                <w:szCs w:val="24"/>
                <w:lang w:eastAsia="ru-RU"/>
              </w:rPr>
              <w:t>В задании есть одно лишнее утверждение.</w:t>
            </w:r>
            <w:r w:rsidRPr="00830135">
              <w:rPr>
                <w:rFonts w:ascii="Times New Roman" w:eastAsia="Times New Roman" w:hAnsi="Times New Roman" w:cs="Times New Roman"/>
                <w:i/>
                <w:iCs/>
                <w:sz w:val="28"/>
                <w:szCs w:val="24"/>
                <w:lang w:eastAsia="ru-RU"/>
              </w:rPr>
              <w:t xml:space="preserve"> Вы услышите запись дважды. Занесите свои ответы в таблицу.</w:t>
            </w:r>
          </w:p>
        </w:tc>
      </w:tr>
    </w:tbl>
    <w:p w:rsidR="00830135" w:rsidRPr="00830135" w:rsidRDefault="00830135" w:rsidP="00830135">
      <w:pPr>
        <w:widowControl w:val="0"/>
        <w:snapToGrid w:val="0"/>
        <w:spacing w:after="0"/>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 xml:space="preserve">Sprecher 1. </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 xml:space="preserve">Ich liebe Pizza. Manchmal gehe ich in die Pizzeria. Meine Freundin kommt oft mit. Abends kann man ein Pizzataxi anrufen. Die bringen die Pizza ins Haus. Ich kann auch selbst Pizza machen. Ich belege den Teig mit Tomaten, Salami und Kräutern. Morgens gibt es bei uns meistens Cornflakes mit Kakao. Mittags oder abends essen wir warm. </w:t>
      </w:r>
    </w:p>
    <w:p w:rsidR="00830135" w:rsidRPr="00830135" w:rsidRDefault="00830135" w:rsidP="00830135">
      <w:pPr>
        <w:widowControl w:val="0"/>
        <w:snapToGrid w:val="0"/>
        <w:spacing w:after="0"/>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Sprecherin 2.</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 xml:space="preserve">Mein Lieblingsessen ist Spaghetti mit Sahnesauce, Tomatenmark, Kräutern und Käse. Das kann man in der Tüte kaufen. Man braucht nur noch die Spaghetti zu kochen und die Sauce heiß zu machen. Ich esse auch gerne Bratkartoffeln mit Spiegelei. Ich mag kein Fleisch. Für die Schule gibt mir meine Mutter meistens Brot mit, manchmal Joghurt. </w:t>
      </w:r>
    </w:p>
    <w:p w:rsidR="00830135" w:rsidRPr="00830135" w:rsidRDefault="00830135" w:rsidP="00830135">
      <w:pPr>
        <w:widowControl w:val="0"/>
        <w:snapToGrid w:val="0"/>
        <w:spacing w:after="0"/>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 xml:space="preserve">Sprecher 3. </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Am liebsten esse ich Eis. Ich esse es mindestens einmal täglich. Es erfrischt und schmeckt sehr gut. Nur morgens beim Frühstück esse ich zusammen mit meiner Familie. Ich kann mir mein Essen auch selber machen. Zum Beispiel Bratkartoffeln oder Nudeln, mit Schinken und Käse überbacken.</w:t>
      </w:r>
    </w:p>
    <w:p w:rsidR="00830135" w:rsidRPr="00830135" w:rsidRDefault="00830135" w:rsidP="00830135">
      <w:pPr>
        <w:widowControl w:val="0"/>
        <w:snapToGrid w:val="0"/>
        <w:spacing w:after="0"/>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Sprecherin 4.</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Ich finde vegetarisches Essen lecker. Mein Vater ist Vegetarier. Darum gibt es bei uns nur selten Fleisch. Ich mag es auch nicht. Außerdem möchte ich das Töten von Tieren nicht unterstützen. Mein Lieblingsessen ist Kartoffeln mit Spinat und viel Knoblauch. In der Schule esse ich Brot mit Sojacreme oder einen Apfel.</w:t>
      </w:r>
    </w:p>
    <w:p w:rsidR="00830135" w:rsidRPr="00830135" w:rsidRDefault="00830135" w:rsidP="00830135">
      <w:pPr>
        <w:widowControl w:val="0"/>
        <w:snapToGrid w:val="0"/>
        <w:spacing w:after="0"/>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 xml:space="preserve">Sprecher 5. </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 xml:space="preserve">Ich esse fast jeden Tag Fleisch. Nur Gemüse und Kartoffeln ist mir zu wenig. Da fehlt mir was. Eigentlich esse ich alles - bis auf Leber. Die mag ich nicht. Manchmal brate ich mir ein Steak: mit viel Pfeffer, Salz und Knoblauch. Dazu gibt es Champignons und </w:t>
      </w:r>
      <w:r w:rsidRPr="00830135">
        <w:rPr>
          <w:rFonts w:ascii="Times New Roman" w:eastAsia="Times New Roman" w:hAnsi="Times New Roman" w:cs="Times New Roman"/>
          <w:sz w:val="24"/>
          <w:szCs w:val="24"/>
          <w:lang w:val="de-DE" w:eastAsia="ru-RU"/>
        </w:rPr>
        <w:lastRenderedPageBreak/>
        <w:t>Pellkartoffeln oder einen Salat.</w:t>
      </w:r>
    </w:p>
    <w:p w:rsidR="00830135" w:rsidRPr="00830135" w:rsidRDefault="00830135" w:rsidP="00830135">
      <w:pPr>
        <w:tabs>
          <w:tab w:val="left" w:pos="828"/>
        </w:tabs>
        <w:spacing w:after="0" w:line="240" w:lineRule="auto"/>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b/>
          <w:sz w:val="24"/>
          <w:szCs w:val="24"/>
          <w:lang w:val="de-DE" w:eastAsia="ru-RU"/>
        </w:rPr>
        <w:t>Sprecherin 6.</w:t>
      </w:r>
      <w:r w:rsidRPr="00830135">
        <w:rPr>
          <w:rFonts w:ascii="Times New Roman" w:eastAsia="Times New Roman" w:hAnsi="Times New Roman" w:cs="Times New Roman"/>
          <w:b/>
          <w:sz w:val="24"/>
          <w:szCs w:val="24"/>
          <w:lang w:val="de-DE" w:eastAsia="ru-RU"/>
        </w:rPr>
        <w:tab/>
      </w:r>
      <w:r w:rsidRPr="00830135">
        <w:rPr>
          <w:rFonts w:ascii="Times New Roman" w:eastAsia="Times New Roman" w:hAnsi="Times New Roman" w:cs="Times New Roman"/>
          <w:sz w:val="24"/>
          <w:szCs w:val="24"/>
          <w:lang w:val="de-DE" w:eastAsia="ru-RU"/>
        </w:rPr>
        <w:t>Ich mag Gemüsesalate, besonders im Sommer. Und für eine richtige Salatsoße nimmt man viele Zutaten: Essig, Olivenöl, Pfeffer, Salz und Paprika. Man kann die Soße etwas würziger machen – dann fügt man noch einen Teelöffel Senf hinzu.</w:t>
      </w:r>
    </w:p>
    <w:tbl>
      <w:tblPr>
        <w:tblW w:w="9237" w:type="dxa"/>
        <w:tblInd w:w="108" w:type="dxa"/>
        <w:tblLook w:val="00A0" w:firstRow="1" w:lastRow="0" w:firstColumn="1" w:lastColumn="0" w:noHBand="0" w:noVBand="0"/>
      </w:tblPr>
      <w:tblGrid>
        <w:gridCol w:w="432"/>
        <w:gridCol w:w="8805"/>
      </w:tblGrid>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b/>
                <w:sz w:val="24"/>
                <w:szCs w:val="24"/>
                <w:lang w:val="en-US" w:eastAsia="ru-RU"/>
              </w:rPr>
              <w:t>A.</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Wir ernähren uns meistens vegetarisch.</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b/>
                <w:sz w:val="24"/>
                <w:szCs w:val="24"/>
                <w:lang w:val="en-US" w:eastAsia="ru-RU"/>
              </w:rPr>
              <w:t>B.</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Am liebsten mag ich Fisch.</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b/>
                <w:sz w:val="24"/>
                <w:szCs w:val="24"/>
                <w:lang w:val="en-US" w:eastAsia="ru-RU"/>
              </w:rPr>
              <w:t>C.</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Meine Lieblingsspeise kann ich selbst machen oder nach Hause bestellen.</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b/>
                <w:sz w:val="24"/>
                <w:szCs w:val="24"/>
                <w:lang w:val="en-US" w:eastAsia="ru-RU"/>
              </w:rPr>
              <w:t xml:space="preserve">D.  </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Ohne Fleisch kann ich nicht leben, sonst bin ich nicht satt.</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b/>
                <w:sz w:val="24"/>
                <w:szCs w:val="24"/>
                <w:lang w:val="en-US" w:eastAsia="ru-RU"/>
              </w:rPr>
              <w:t>E.</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Ich entscheide selbst, was ich esse, nur am Morgen essen wir zusammen.</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b/>
                <w:sz w:val="24"/>
                <w:szCs w:val="24"/>
                <w:lang w:val="en-US" w:eastAsia="ar-SA"/>
              </w:rPr>
            </w:pPr>
            <w:r w:rsidRPr="00830135">
              <w:rPr>
                <w:rFonts w:ascii="Times New Roman" w:eastAsia="Times New Roman" w:hAnsi="Times New Roman" w:cs="Times New Roman"/>
                <w:b/>
                <w:sz w:val="24"/>
                <w:szCs w:val="24"/>
                <w:lang w:val="en-US" w:eastAsia="ru-RU"/>
              </w:rPr>
              <w:t>F.</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Am liebsten mag ich italienische Pasta mit Soße.</w:t>
            </w:r>
          </w:p>
        </w:tc>
      </w:tr>
      <w:tr w:rsidR="00830135" w:rsidRPr="00830135" w:rsidTr="00830135">
        <w:tc>
          <w:tcPr>
            <w:tcW w:w="432" w:type="dxa"/>
            <w:hideMark/>
          </w:tcPr>
          <w:p w:rsidR="00830135" w:rsidRPr="00830135" w:rsidRDefault="00830135" w:rsidP="00830135">
            <w:pPr>
              <w:spacing w:after="0" w:line="240" w:lineRule="auto"/>
              <w:ind w:left="-57" w:right="-57"/>
              <w:rPr>
                <w:rFonts w:ascii="Times New Roman" w:eastAsia="Times New Roman" w:hAnsi="Times New Roman" w:cs="Times New Roman"/>
                <w:b/>
                <w:sz w:val="24"/>
                <w:szCs w:val="24"/>
                <w:lang w:val="en-US" w:eastAsia="ar-SA"/>
              </w:rPr>
            </w:pPr>
            <w:r w:rsidRPr="00830135">
              <w:rPr>
                <w:rFonts w:ascii="Times New Roman" w:eastAsia="Times New Roman" w:hAnsi="Times New Roman" w:cs="Times New Roman"/>
                <w:b/>
                <w:sz w:val="24"/>
                <w:szCs w:val="24"/>
                <w:lang w:val="en-US" w:eastAsia="ru-RU"/>
              </w:rPr>
              <w:t>G.</w:t>
            </w:r>
          </w:p>
        </w:tc>
        <w:tc>
          <w:tcPr>
            <w:tcW w:w="8805" w:type="dxa"/>
            <w:hideMark/>
          </w:tcPr>
          <w:p w:rsidR="00830135" w:rsidRPr="00830135" w:rsidRDefault="00830135" w:rsidP="00830135">
            <w:pPr>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4"/>
                <w:lang w:val="de-DE" w:eastAsia="ru-RU"/>
              </w:rPr>
              <w:t>Eine gute Salatsoße kann mehrere Zutaten haben.</w:t>
            </w:r>
          </w:p>
        </w:tc>
      </w:tr>
    </w:tbl>
    <w:p w:rsidR="00830135" w:rsidRPr="00830135" w:rsidRDefault="00830135" w:rsidP="00830135">
      <w:pPr>
        <w:spacing w:after="0" w:line="240" w:lineRule="auto"/>
        <w:rPr>
          <w:rFonts w:ascii="Times New Roman" w:eastAsia="Times New Roman" w:hAnsi="Times New Roman" w:cs="Times New Roman"/>
          <w:sz w:val="16"/>
          <w:szCs w:val="24"/>
          <w:lang w:val="de-DE" w:eastAsia="ar-SA"/>
        </w:rPr>
      </w:pPr>
    </w:p>
    <w:tbl>
      <w:tblPr>
        <w:tblW w:w="9150"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950"/>
        <w:gridCol w:w="1199"/>
        <w:gridCol w:w="1200"/>
        <w:gridCol w:w="1200"/>
        <w:gridCol w:w="1200"/>
        <w:gridCol w:w="1200"/>
        <w:gridCol w:w="1201"/>
      </w:tblGrid>
      <w:tr w:rsidR="00830135" w:rsidRPr="00830135" w:rsidTr="00830135">
        <w:trPr>
          <w:cantSplit/>
          <w:trHeight w:val="165"/>
        </w:trPr>
        <w:tc>
          <w:tcPr>
            <w:tcW w:w="1951"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r w:rsidRPr="00830135">
              <w:rPr>
                <w:rFonts w:ascii="Times New Roman" w:eastAsia="Times New Roman" w:hAnsi="Times New Roman" w:cs="Times New Roman"/>
                <w:sz w:val="28"/>
                <w:szCs w:val="24"/>
                <w:lang w:eastAsia="ru-RU"/>
              </w:rPr>
              <w:t>Говорящий</w:t>
            </w:r>
          </w:p>
        </w:tc>
        <w:tc>
          <w:tcPr>
            <w:tcW w:w="120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1</w:t>
            </w:r>
          </w:p>
        </w:tc>
        <w:tc>
          <w:tcPr>
            <w:tcW w:w="120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2</w:t>
            </w:r>
          </w:p>
        </w:tc>
        <w:tc>
          <w:tcPr>
            <w:tcW w:w="120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3</w:t>
            </w:r>
          </w:p>
        </w:tc>
        <w:tc>
          <w:tcPr>
            <w:tcW w:w="120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4</w:t>
            </w:r>
          </w:p>
        </w:tc>
        <w:tc>
          <w:tcPr>
            <w:tcW w:w="120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5</w:t>
            </w:r>
          </w:p>
        </w:tc>
        <w:tc>
          <w:tcPr>
            <w:tcW w:w="1201"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jc w:val="center"/>
              <w:rPr>
                <w:rFonts w:ascii="Times New Roman" w:eastAsia="Times New Roman" w:hAnsi="Times New Roman" w:cs="Times New Roman"/>
                <w:bCs/>
                <w:sz w:val="28"/>
                <w:szCs w:val="24"/>
                <w:lang w:eastAsia="ar-SA"/>
              </w:rPr>
            </w:pPr>
            <w:r w:rsidRPr="00830135">
              <w:rPr>
                <w:rFonts w:ascii="Times New Roman" w:eastAsia="Times New Roman" w:hAnsi="Times New Roman" w:cs="Times New Roman"/>
                <w:bCs/>
                <w:sz w:val="28"/>
                <w:szCs w:val="24"/>
                <w:lang w:eastAsia="ru-RU"/>
              </w:rPr>
              <w:t>6</w:t>
            </w:r>
          </w:p>
        </w:tc>
      </w:tr>
      <w:tr w:rsidR="00830135" w:rsidRPr="00830135" w:rsidTr="00830135">
        <w:trPr>
          <w:cantSplit/>
        </w:trPr>
        <w:tc>
          <w:tcPr>
            <w:tcW w:w="1951"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rPr>
                <w:rFonts w:ascii="Times New Roman" w:eastAsia="Times New Roman" w:hAnsi="Times New Roman" w:cs="Times New Roman"/>
                <w:b/>
                <w:sz w:val="28"/>
                <w:szCs w:val="24"/>
                <w:lang w:eastAsia="ar-SA"/>
              </w:rPr>
            </w:pPr>
            <w:r w:rsidRPr="00830135">
              <w:rPr>
                <w:rFonts w:ascii="Times New Roman" w:eastAsia="Times New Roman" w:hAnsi="Times New Roman" w:cs="Times New Roman"/>
                <w:bCs/>
                <w:sz w:val="28"/>
                <w:szCs w:val="24"/>
                <w:lang w:eastAsia="ru-RU"/>
              </w:rPr>
              <w:t>Утверждение</w:t>
            </w:r>
          </w:p>
        </w:tc>
        <w:tc>
          <w:tcPr>
            <w:tcW w:w="1200"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c>
          <w:tcPr>
            <w:tcW w:w="1200"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c>
          <w:tcPr>
            <w:tcW w:w="1200"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c>
          <w:tcPr>
            <w:tcW w:w="1200"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c>
          <w:tcPr>
            <w:tcW w:w="1200"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c>
          <w:tcPr>
            <w:tcW w:w="1201" w:type="dxa"/>
            <w:tcBorders>
              <w:top w:val="single" w:sz="4" w:space="0" w:color="auto"/>
              <w:left w:val="single" w:sz="4" w:space="0" w:color="auto"/>
              <w:bottom w:val="single" w:sz="4" w:space="0" w:color="auto"/>
              <w:right w:val="single" w:sz="4" w:space="0" w:color="auto"/>
            </w:tcBorders>
          </w:tcPr>
          <w:p w:rsidR="00830135" w:rsidRPr="00830135" w:rsidRDefault="00830135" w:rsidP="00830135">
            <w:pPr>
              <w:spacing w:after="0" w:line="240" w:lineRule="auto"/>
              <w:ind w:left="-57" w:right="-57"/>
              <w:rPr>
                <w:rFonts w:ascii="Times New Roman" w:eastAsia="Times New Roman" w:hAnsi="Times New Roman" w:cs="Times New Roman"/>
                <w:sz w:val="28"/>
                <w:szCs w:val="24"/>
                <w:lang w:eastAsia="ar-SA"/>
              </w:rPr>
            </w:pPr>
          </w:p>
        </w:tc>
      </w:tr>
    </w:tbl>
    <w:p w:rsidR="00830135" w:rsidRPr="00830135" w:rsidRDefault="00830135" w:rsidP="00830135">
      <w:pPr>
        <w:spacing w:after="0" w:line="240" w:lineRule="auto"/>
        <w:rPr>
          <w:rFonts w:ascii="Lucida Handwriting" w:eastAsia="Times New Roman" w:hAnsi="Lucida Handwriting" w:cs="Times New Roman"/>
          <w:b/>
          <w:sz w:val="24"/>
          <w:szCs w:val="24"/>
          <w:lang w:eastAsia="ar-SA"/>
        </w:rPr>
      </w:pPr>
    </w:p>
    <w:p w:rsidR="00830135" w:rsidRPr="00830135" w:rsidRDefault="00830135" w:rsidP="00830135">
      <w:pPr>
        <w:tabs>
          <w:tab w:val="left" w:pos="720"/>
        </w:tabs>
        <w:spacing w:after="0" w:line="240" w:lineRule="auto"/>
        <w:ind w:left="1320"/>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2.Чтение со словарем и пересказ на иностранном языке текста по широкому профилю специальности или страноведению.</w:t>
      </w:r>
    </w:p>
    <w:p w:rsidR="00830135" w:rsidRPr="00830135" w:rsidRDefault="00830135" w:rsidP="00830135">
      <w:pPr>
        <w:tabs>
          <w:tab w:val="left" w:pos="720"/>
        </w:tabs>
        <w:spacing w:after="0" w:line="240" w:lineRule="auto"/>
        <w:ind w:left="1320"/>
        <w:jc w:val="both"/>
        <w:rPr>
          <w:rFonts w:ascii="Times New Roman" w:eastAsia="Times New Roman" w:hAnsi="Times New Roman" w:cs="Times New Roman"/>
          <w:sz w:val="24"/>
          <w:szCs w:val="24"/>
          <w:u w:val="single"/>
          <w:lang w:eastAsia="ru-RU"/>
        </w:rPr>
      </w:pPr>
    </w:p>
    <w:p w:rsidR="00830135" w:rsidRPr="00830135" w:rsidRDefault="00830135" w:rsidP="00830135">
      <w:pPr>
        <w:tabs>
          <w:tab w:val="left" w:pos="720"/>
        </w:tabs>
        <w:spacing w:after="0" w:line="240" w:lineRule="auto"/>
        <w:ind w:left="1320"/>
        <w:jc w:val="center"/>
        <w:rPr>
          <w:rFonts w:ascii="Times New Roman" w:eastAsia="Times New Roman" w:hAnsi="Times New Roman" w:cs="Times New Roman"/>
          <w:b/>
          <w:sz w:val="24"/>
          <w:szCs w:val="24"/>
          <w:lang w:val="de-DE" w:eastAsia="ru-RU"/>
        </w:rPr>
      </w:pPr>
      <w:r w:rsidRPr="00830135">
        <w:rPr>
          <w:rFonts w:ascii="Times New Roman" w:eastAsia="Times New Roman" w:hAnsi="Times New Roman" w:cs="Times New Roman"/>
          <w:b/>
          <w:sz w:val="24"/>
          <w:szCs w:val="24"/>
          <w:lang w:val="de-DE" w:eastAsia="ru-RU"/>
        </w:rPr>
        <w:t>Sonnenenergie aus dem Meer</w:t>
      </w:r>
    </w:p>
    <w:p w:rsidR="00830135" w:rsidRPr="00830135" w:rsidRDefault="00830135" w:rsidP="00830135">
      <w:pPr>
        <w:tabs>
          <w:tab w:val="left" w:pos="720"/>
        </w:tabs>
        <w:spacing w:after="0" w:line="240" w:lineRule="auto"/>
        <w:ind w:firstLine="709"/>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Neuerdings häufen sich ernstzunehmende und originelle Vorschläge, Sonnenenergie direkt in Elektroenergie umzuwandeln. Ein Zukunftprojekt  sieht vor, Sonnenenergie mittels riesiger Antennen in Erdumlaufbahnen zu gewinnen. Eine andere, bereits heute mit viel geringerem Aufwand zu realisierende Möglichkeit besteht darin, die thermische Meeresenergie zu nutzen. Diese Möglichkeit ergibt sich daraus, daβ die ständig eingestrahlte Sonnenenergie im Meer nicht gleichmäβig verteilt ist. Wäre sie es, dann gäbe es prinzipiell kein Verfahren, sie zu gewinnen. Diese Energie ist vielmehr vorwiegend in den Oberflächenschichten der wärmeren Breiten konzentriert. Dies ist die Ursache der groβen warmen Oberflächen- und kalten Tiefseeströmungen des Weltmeeres. Interessant ist ein Projekt des Meereskraftwerks. Das thermische Meereskraftwerk ist auf einer schwimmenden Plattform errichtet, und als Arbeitsmittel wird Propan verwendet.</w:t>
      </w:r>
    </w:p>
    <w:p w:rsidR="00830135" w:rsidRPr="00830135" w:rsidRDefault="00830135" w:rsidP="00830135">
      <w:pPr>
        <w:tabs>
          <w:tab w:val="left" w:pos="720"/>
        </w:tabs>
        <w:spacing w:after="0" w:line="240" w:lineRule="auto"/>
        <w:ind w:firstLine="709"/>
        <w:jc w:val="both"/>
        <w:rPr>
          <w:rFonts w:ascii="Times New Roman" w:eastAsia="Times New Roman" w:hAnsi="Times New Roman" w:cs="Times New Roman"/>
          <w:sz w:val="24"/>
          <w:szCs w:val="24"/>
          <w:lang w:val="de-DE" w:eastAsia="ru-RU"/>
        </w:rPr>
      </w:pPr>
    </w:p>
    <w:p w:rsidR="00830135" w:rsidRPr="00830135" w:rsidRDefault="00830135" w:rsidP="00830135">
      <w:pPr>
        <w:tabs>
          <w:tab w:val="left" w:pos="720"/>
        </w:tabs>
        <w:spacing w:after="0" w:line="240" w:lineRule="auto"/>
        <w:ind w:firstLine="600"/>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lang w:eastAsia="ru-RU"/>
        </w:rPr>
        <w:t xml:space="preserve">3. </w:t>
      </w:r>
      <w:r w:rsidRPr="00830135">
        <w:rPr>
          <w:rFonts w:ascii="Times New Roman" w:eastAsia="Times New Roman" w:hAnsi="Times New Roman" w:cs="Times New Roman"/>
          <w:sz w:val="24"/>
          <w:szCs w:val="24"/>
          <w:u w:val="single"/>
          <w:lang w:eastAsia="ru-RU"/>
        </w:rPr>
        <w:t>Беседа по пройденным общепознавательным темам или по темам специальности.</w:t>
      </w:r>
    </w:p>
    <w:p w:rsidR="00830135" w:rsidRPr="00830135" w:rsidRDefault="00830135" w:rsidP="00830135">
      <w:pPr>
        <w:tabs>
          <w:tab w:val="left" w:pos="720"/>
        </w:tabs>
        <w:spacing w:after="0" w:line="240" w:lineRule="auto"/>
        <w:ind w:firstLine="709"/>
        <w:jc w:val="both"/>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en-US" w:eastAsia="ru-RU"/>
        </w:rPr>
        <w:t>Die Menschheit hat in Zukunft auf die Nutzung der Kernenergienichtzuverzichten. Kerneaktorensind die Kernenergie der RadionuklideunterAusnutzung der Kernspaltungerzeugenden Anlagen. Die imKerneaktorablaufendeKettenreaktionwirdgeregelt. Die beimSpaltungsprozessfreiwerdendenNeutronen warden mitHilfeeines Moderators gebremst. Die mitdemEinsatz von KernkraftwerkenverbundenenSicherheitsproblemesindunterentsprechendenBedingungenzulösen.</w:t>
      </w:r>
    </w:p>
    <w:p w:rsidR="00830135" w:rsidRPr="00830135" w:rsidRDefault="00830135" w:rsidP="00830135">
      <w:pPr>
        <w:tabs>
          <w:tab w:val="left" w:pos="720"/>
        </w:tabs>
        <w:spacing w:after="0" w:line="240" w:lineRule="auto"/>
        <w:ind w:firstLine="709"/>
        <w:jc w:val="both"/>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en-US" w:eastAsia="ru-RU"/>
        </w:rPr>
        <w:t>Kernenergie hat aber das dringlicherwerdendeEnergieproblem der Menschen auflangeSichtnichtzulösen. Die Energetik des 21. JahrhundertsistohneZweifeldurchein Ensemble von Energietragerngekennzeichnet. Kohle und Erdolwerden in immerstarkerem Ma</w:t>
      </w:r>
      <w:r w:rsidRPr="00830135">
        <w:rPr>
          <w:rFonts w:ascii="Times New Roman" w:eastAsia="Times New Roman" w:hAnsi="Times New Roman" w:cs="Times New Roman"/>
          <w:sz w:val="24"/>
          <w:szCs w:val="24"/>
          <w:lang w:val="de-DE" w:eastAsia="ru-RU"/>
        </w:rPr>
        <w:t>βe für die Verbrennung in Kraftwerken zu schade sein. Groβe Anstrengungen sind nötig, um die Brennstoff-und Energiebilanz grundsätzlich umzustrukturieren. Parallel zu dieser Umstellung sind neue energiesparende Technologien zu entwickeln.</w:t>
      </w:r>
    </w:p>
    <w:p w:rsidR="00830135" w:rsidRPr="00830135" w:rsidRDefault="00830135" w:rsidP="00830135">
      <w:pPr>
        <w:tabs>
          <w:tab w:val="left" w:pos="720"/>
        </w:tabs>
        <w:spacing w:after="0" w:line="240" w:lineRule="auto"/>
        <w:ind w:firstLine="709"/>
        <w:jc w:val="both"/>
        <w:rPr>
          <w:rFonts w:ascii="Times New Roman" w:eastAsia="Times New Roman" w:hAnsi="Times New Roman" w:cs="Times New Roman"/>
          <w:sz w:val="24"/>
          <w:szCs w:val="24"/>
          <w:lang w:val="en-US" w:eastAsia="ru-RU"/>
        </w:rPr>
      </w:pPr>
    </w:p>
    <w:p w:rsidR="00830135" w:rsidRPr="00830135" w:rsidRDefault="00830135" w:rsidP="00830135">
      <w:pPr>
        <w:tabs>
          <w:tab w:val="left" w:pos="720"/>
        </w:tabs>
        <w:spacing w:after="0" w:line="240" w:lineRule="auto"/>
        <w:ind w:firstLine="60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b/>
          <w:sz w:val="24"/>
          <w:szCs w:val="24"/>
          <w:lang w:eastAsia="ru-RU"/>
        </w:rPr>
        <w:t>Материалы (примерные задания) к экзамену:</w:t>
      </w:r>
    </w:p>
    <w:p w:rsidR="00830135" w:rsidRPr="00830135" w:rsidRDefault="00830135" w:rsidP="00830135">
      <w:pPr>
        <w:tabs>
          <w:tab w:val="left" w:pos="720"/>
        </w:tabs>
        <w:spacing w:after="0" w:line="240" w:lineRule="auto"/>
        <w:ind w:firstLine="600"/>
        <w:jc w:val="center"/>
        <w:rPr>
          <w:rFonts w:ascii="Times New Roman" w:eastAsia="Times New Roman" w:hAnsi="Times New Roman" w:cs="Times New Roman"/>
          <w:b/>
          <w:sz w:val="24"/>
          <w:szCs w:val="24"/>
          <w:lang w:eastAsia="ru-RU"/>
        </w:rPr>
      </w:pPr>
      <w:r w:rsidRPr="00830135">
        <w:rPr>
          <w:rFonts w:ascii="Times New Roman" w:eastAsia="Times New Roman" w:hAnsi="Times New Roman" w:cs="Times New Roman"/>
          <w:i/>
          <w:sz w:val="24"/>
          <w:szCs w:val="24"/>
          <w:lang w:eastAsia="ru-RU"/>
        </w:rPr>
        <w:t>Устная часть экзамена:</w:t>
      </w:r>
    </w:p>
    <w:p w:rsidR="00830135" w:rsidRPr="00830135" w:rsidRDefault="00830135" w:rsidP="00830135">
      <w:pPr>
        <w:numPr>
          <w:ilvl w:val="1"/>
          <w:numId w:val="46"/>
        </w:numPr>
        <w:tabs>
          <w:tab w:val="left" w:pos="720"/>
          <w:tab w:val="num" w:pos="1440"/>
        </w:tabs>
        <w:spacing w:after="0" w:line="240" w:lineRule="auto"/>
        <w:ind w:left="1440" w:right="228"/>
        <w:jc w:val="both"/>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Выполнение теста по прослушанному тексту на бытовую тему.</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180"/>
      </w:tblGrid>
      <w:tr w:rsidR="00830135" w:rsidRPr="00830135" w:rsidTr="00830135">
        <w:tc>
          <w:tcPr>
            <w:tcW w:w="9180" w:type="dxa"/>
            <w:tcBorders>
              <w:top w:val="single" w:sz="4" w:space="0" w:color="auto"/>
              <w:left w:val="single" w:sz="4" w:space="0" w:color="auto"/>
              <w:bottom w:val="single" w:sz="4" w:space="0" w:color="auto"/>
              <w:right w:val="single" w:sz="4" w:space="0" w:color="auto"/>
            </w:tcBorders>
            <w:hideMark/>
          </w:tcPr>
          <w:p w:rsidR="00830135" w:rsidRPr="00830135" w:rsidRDefault="00830135" w:rsidP="00830135">
            <w:pPr>
              <w:spacing w:after="0" w:line="240" w:lineRule="auto"/>
              <w:ind w:left="-57" w:right="-57"/>
              <w:rPr>
                <w:rFonts w:ascii="Times New Roman" w:eastAsia="Times New Roman" w:hAnsi="Times New Roman" w:cs="Times New Roman"/>
                <w:i/>
                <w:sz w:val="24"/>
                <w:szCs w:val="24"/>
                <w:lang w:eastAsia="ar-SA"/>
              </w:rPr>
            </w:pPr>
            <w:r w:rsidRPr="00830135">
              <w:rPr>
                <w:rFonts w:ascii="Times New Roman" w:eastAsia="Times New Roman" w:hAnsi="Times New Roman" w:cs="Times New Roman"/>
                <w:i/>
                <w:sz w:val="24"/>
                <w:szCs w:val="24"/>
                <w:lang w:eastAsia="ru-RU"/>
              </w:rPr>
              <w:t xml:space="preserve">Прослушайте интервью и выполните задания </w:t>
            </w:r>
            <w:r w:rsidRPr="00830135">
              <w:rPr>
                <w:rFonts w:ascii="Times New Roman" w:eastAsia="Times New Roman" w:hAnsi="Times New Roman" w:cs="Times New Roman"/>
                <w:b/>
                <w:i/>
                <w:sz w:val="24"/>
                <w:szCs w:val="24"/>
                <w:lang w:eastAsia="ru-RU"/>
              </w:rPr>
              <w:t>А8</w:t>
            </w:r>
            <w:r w:rsidRPr="00830135">
              <w:rPr>
                <w:rFonts w:ascii="Times New Roman" w:eastAsia="Times New Roman" w:hAnsi="Times New Roman" w:cs="Times New Roman"/>
                <w:i/>
                <w:sz w:val="24"/>
                <w:szCs w:val="24"/>
                <w:lang w:eastAsia="ru-RU"/>
              </w:rPr>
              <w:t> – </w:t>
            </w:r>
            <w:r w:rsidRPr="00830135">
              <w:rPr>
                <w:rFonts w:ascii="Times New Roman" w:eastAsia="Times New Roman" w:hAnsi="Times New Roman" w:cs="Times New Roman"/>
                <w:b/>
                <w:i/>
                <w:sz w:val="24"/>
                <w:szCs w:val="24"/>
                <w:lang w:eastAsia="ru-RU"/>
              </w:rPr>
              <w:t>А14</w:t>
            </w:r>
            <w:r w:rsidRPr="00830135">
              <w:rPr>
                <w:rFonts w:ascii="Times New Roman" w:eastAsia="Times New Roman" w:hAnsi="Times New Roman" w:cs="Times New Roman"/>
                <w:i/>
                <w:sz w:val="24"/>
                <w:szCs w:val="24"/>
                <w:lang w:eastAsia="ru-RU"/>
              </w:rPr>
              <w:t xml:space="preserve">. В каждом задании обведите цифру </w:t>
            </w:r>
            <w:r w:rsidRPr="00830135">
              <w:rPr>
                <w:rFonts w:ascii="Times New Roman" w:eastAsia="Times New Roman" w:hAnsi="Times New Roman" w:cs="Times New Roman"/>
                <w:b/>
                <w:i/>
                <w:sz w:val="24"/>
                <w:szCs w:val="24"/>
                <w:lang w:eastAsia="ru-RU"/>
              </w:rPr>
              <w:t>1</w:t>
            </w:r>
            <w:r w:rsidRPr="00830135">
              <w:rPr>
                <w:rFonts w:ascii="Times New Roman" w:eastAsia="Times New Roman" w:hAnsi="Times New Roman" w:cs="Times New Roman"/>
                <w:i/>
                <w:sz w:val="24"/>
                <w:szCs w:val="24"/>
                <w:lang w:eastAsia="ru-RU"/>
              </w:rPr>
              <w:t xml:space="preserve">, </w:t>
            </w:r>
            <w:r w:rsidRPr="00830135">
              <w:rPr>
                <w:rFonts w:ascii="Times New Roman" w:eastAsia="Times New Roman" w:hAnsi="Times New Roman" w:cs="Times New Roman"/>
                <w:b/>
                <w:i/>
                <w:sz w:val="24"/>
                <w:szCs w:val="24"/>
                <w:lang w:eastAsia="ru-RU"/>
              </w:rPr>
              <w:t>2</w:t>
            </w:r>
            <w:r w:rsidRPr="00830135">
              <w:rPr>
                <w:rFonts w:ascii="Times New Roman" w:eastAsia="Times New Roman" w:hAnsi="Times New Roman" w:cs="Times New Roman"/>
                <w:i/>
                <w:sz w:val="24"/>
                <w:szCs w:val="24"/>
                <w:lang w:eastAsia="ru-RU"/>
              </w:rPr>
              <w:t xml:space="preserve"> или </w:t>
            </w:r>
            <w:r w:rsidRPr="00830135">
              <w:rPr>
                <w:rFonts w:ascii="Times New Roman" w:eastAsia="Times New Roman" w:hAnsi="Times New Roman" w:cs="Times New Roman"/>
                <w:b/>
                <w:i/>
                <w:sz w:val="24"/>
                <w:szCs w:val="24"/>
                <w:lang w:eastAsia="ru-RU"/>
              </w:rPr>
              <w:t>3</w:t>
            </w:r>
            <w:r w:rsidRPr="00830135">
              <w:rPr>
                <w:rFonts w:ascii="Times New Roman" w:eastAsia="Times New Roman" w:hAnsi="Times New Roman" w:cs="Times New Roman"/>
                <w:i/>
                <w:sz w:val="24"/>
                <w:szCs w:val="24"/>
                <w:lang w:eastAsia="ru-RU"/>
              </w:rPr>
              <w:t>, соответствующую выбранному вами варианту ответа. Вы услышите запись дважды.</w:t>
            </w:r>
          </w:p>
        </w:tc>
      </w:tr>
    </w:tbl>
    <w:p w:rsidR="00830135" w:rsidRPr="00830135" w:rsidRDefault="00830135" w:rsidP="00830135">
      <w:pPr>
        <w:numPr>
          <w:ilvl w:val="0"/>
          <w:numId w:val="46"/>
        </w:numPr>
        <w:spacing w:after="0" w:line="240" w:lineRule="auto"/>
        <w:rPr>
          <w:rFonts w:ascii="Times New Roman" w:eastAsia="Times New Roman" w:hAnsi="Times New Roman" w:cs="Times New Roman"/>
          <w:sz w:val="8"/>
          <w:szCs w:val="24"/>
          <w:lang w:eastAsia="ar-SA"/>
        </w:rPr>
      </w:pPr>
    </w:p>
    <w:p w:rsidR="00830135" w:rsidRPr="00830135" w:rsidRDefault="00830135" w:rsidP="00830135">
      <w:pPr>
        <w:keepNext/>
        <w:keepLines/>
        <w:numPr>
          <w:ilvl w:val="0"/>
          <w:numId w:val="46"/>
        </w:numPr>
        <w:spacing w:after="0" w:line="240" w:lineRule="auto"/>
        <w:rPr>
          <w:rFonts w:ascii="Times New Roman" w:eastAsia="Times New Roman" w:hAnsi="Times New Roman" w:cs="Times New Roman"/>
          <w:sz w:val="2"/>
          <w:szCs w:val="24"/>
          <w:lang w:eastAsia="ru-RU"/>
        </w:rPr>
      </w:pPr>
    </w:p>
    <w:p w:rsidR="00830135" w:rsidRPr="00830135" w:rsidRDefault="00830135" w:rsidP="00830135">
      <w:pPr>
        <w:spacing w:after="0" w:line="240" w:lineRule="auto"/>
        <w:ind w:left="1320" w:right="-57"/>
        <w:rPr>
          <w:rFonts w:ascii="Times New Roman" w:eastAsia="Times New Roman" w:hAnsi="Times New Roman" w:cs="Times New Roman"/>
          <w:b/>
          <w:bCs/>
          <w:sz w:val="24"/>
          <w:szCs w:val="28"/>
          <w:lang w:val="de-DE" w:eastAsia="ru-RU"/>
        </w:rPr>
      </w:pPr>
      <w:r w:rsidRPr="00830135">
        <w:rPr>
          <w:rFonts w:ascii="Times New Roman" w:eastAsia="Times New Roman" w:hAnsi="Times New Roman" w:cs="Times New Roman"/>
          <w:b/>
          <w:bCs/>
          <w:sz w:val="24"/>
          <w:szCs w:val="28"/>
          <w:lang w:val="de-DE" w:eastAsia="ru-RU"/>
        </w:rPr>
        <w:t>Interview mit dem Schauspieler Roman Roth</w:t>
      </w:r>
    </w:p>
    <w:p w:rsidR="00830135" w:rsidRPr="00830135" w:rsidRDefault="00830135" w:rsidP="00830135">
      <w:pPr>
        <w:spacing w:after="0" w:line="240" w:lineRule="auto"/>
        <w:ind w:left="1320" w:right="-57"/>
        <w:rPr>
          <w:rFonts w:ascii="Helvetica" w:eastAsia="Times New Roman" w:hAnsi="Helvetica" w:cs="Helvetica"/>
          <w:b/>
          <w:bCs/>
          <w:i/>
          <w:iCs/>
          <w:sz w:val="20"/>
          <w:szCs w:val="28"/>
          <w:lang w:val="en-US" w:eastAsia="ru-RU"/>
        </w:rPr>
      </w:pPr>
    </w:p>
    <w:p w:rsidR="00830135" w:rsidRPr="00830135" w:rsidRDefault="00830135" w:rsidP="00830135">
      <w:pPr>
        <w:spacing w:after="0" w:line="240" w:lineRule="auto"/>
        <w:ind w:right="-57"/>
        <w:rPr>
          <w:rFonts w:ascii="Times New Roman" w:eastAsia="Times New Roman" w:hAnsi="Times New Roman" w:cs="Times New Roman"/>
          <w:sz w:val="24"/>
          <w:szCs w:val="24"/>
          <w:lang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Du bist in Frankfurt am Main geboren, kurz darauf mit Deiner</w:t>
      </w:r>
      <w:r w:rsidRPr="00830135">
        <w:rPr>
          <w:rFonts w:ascii="Times New Roman" w:eastAsia="Times New Roman" w:hAnsi="Times New Roman" w:cs="Times New Roman"/>
          <w:i/>
          <w:sz w:val="24"/>
          <w:szCs w:val="28"/>
          <w:lang w:val="de-DE" w:eastAsia="ru-RU"/>
        </w:rPr>
        <w:t xml:space="preserve"> Familie in die Nähe von Düsseldorf gezogen ...</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 xml:space="preserve"> Ja, wir lebten dort, bis ich zwölf war, auf einem Gutshof, den mein Vater geerbt hatte. Das war eine tolle Zeit für mich und meine Geschwister. Das hat mich sehr geprägt.</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Was hat Dich noch geprägt?</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Natürlich prägen einen besonders die extremen Sachen. Ich habe nach dem Abitur eine Banklehre gemacht, was ich auch zu den extremen Sachen zähle, weil das für mich nicht die tollste Zeit war ...</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Warum hast Du es dann gemacht?</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Das hat sich so ergeben. Ich wollte eine Ausbildung, Hotelfachlehre, machen. Habe aber gehört, daß man damit nicht viel anfangen kann, daß die Ausbildung total anstrengend ist und es miserable Arbeitszeiten gibt. Da kam mir die Idee mit der Banklehre. Damit kann man ja alles machen. Die Idee war auch gar nicht schlecht, da ich so noch einmal zwei Jahre hatte, um mich zu orientieren. Nach dem Abitur hatte ich noch keinen Plan, was ich machen soll und dann wußte ich, daß ein unkreativer Bürojob nichts für mich ist ...</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Was hast Du für einen Abitur-Durchschnitt?</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2,6. Was eigentlich nicht schlecht ist, wenn man sich überlegt, daß ich in der Mittelstufe und Unterstufe einer der Schlechtesten in der Klasse war.</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Seit wann wolltest Du Schauspieler werden?</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Mit 16 oder 17 hatte ich den Traum, Schauspieler zu werden. Ich gab sogar im Abi-Buch als Berufswunsch Schauspieler an. Aber, es war halt alles sehr unkonkret.</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Warum, glaubst Du, hat die Serie „Gute Zeiten, Schlechte Zeiten“ Dich genommen?</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Vielleicht, weil ich mal ein anderer Typ war. Zu der Zeit machte ich die Bankenlehre. Da läuft man jeden Tag mit Anzug rum. Und an dieses Styling hatte ich mich gewöhnt, bedeutet: Auch privat trug ich Hemd und Anzug und zusätzlich noch eine schwarze, strenge Brille. Das hat ja auch zur Rolle gepaßt. Tim Böcking, den ich spiele, ist ja der Streber, der etwas spießige Typ. Außerdem war ich gut auf die Rolle vorbereitet.</w:t>
      </w:r>
    </w:p>
    <w:p w:rsidR="00830135" w:rsidRPr="00830135" w:rsidRDefault="00830135" w:rsidP="00830135">
      <w:pPr>
        <w:spacing w:after="0" w:line="240" w:lineRule="auto"/>
        <w:ind w:right="-57"/>
        <w:rPr>
          <w:rFonts w:ascii="Times New Roman" w:eastAsia="Times New Roman" w:hAnsi="Times New Roman" w:cs="Times New Roman"/>
          <w:i/>
          <w:iCs/>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sz w:val="24"/>
          <w:szCs w:val="28"/>
          <w:lang w:val="de-DE" w:eastAsia="ru-RU"/>
        </w:rPr>
        <w:t>Wie bereitet man sich darauf vor?</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Man bekommt vor dem Casting den Text von ein, zwei Szenen zugeschickt, den man erarbeiten, lernen und dann vorsprechen muß. Ich habe mich mit dem Leiter der Schauspielschule in Köln, in der ich auch die Schauspielkurse gemacht habe, ein paar Mal getroffen und geprobt.</w:t>
      </w:r>
    </w:p>
    <w:p w:rsidR="00830135" w:rsidRPr="00830135" w:rsidRDefault="00830135" w:rsidP="00830135">
      <w:pPr>
        <w:spacing w:after="0" w:line="240" w:lineRule="auto"/>
        <w:ind w:right="-57"/>
        <w:rPr>
          <w:rFonts w:ascii="Times New Roman" w:eastAsia="Times New Roman" w:hAnsi="Times New Roman" w:cs="Times New Roman"/>
          <w:i/>
          <w:iCs/>
          <w:color w:val="000000"/>
          <w:sz w:val="24"/>
          <w:szCs w:val="28"/>
          <w:lang w:val="de-DE" w:eastAsia="ru-RU"/>
        </w:rPr>
      </w:pPr>
      <w:r w:rsidRPr="00830135">
        <w:rPr>
          <w:rFonts w:ascii="Helvetica" w:eastAsia="Times New Roman" w:hAnsi="Helvetica" w:cs="Helvetica"/>
          <w:i/>
          <w:iCs/>
          <w:sz w:val="20"/>
          <w:szCs w:val="20"/>
          <w:lang w:val="de-DE" w:eastAsia="ru-RU"/>
        </w:rPr>
        <w:t>Reporter:</w:t>
      </w:r>
      <w:r w:rsidRPr="00830135">
        <w:rPr>
          <w:rFonts w:ascii="Times New Roman" w:eastAsia="Times New Roman" w:hAnsi="Times New Roman" w:cs="Times New Roman"/>
          <w:i/>
          <w:iCs/>
          <w:color w:val="000000"/>
          <w:sz w:val="24"/>
          <w:szCs w:val="28"/>
          <w:lang w:val="de-DE" w:eastAsia="ru-RU"/>
        </w:rPr>
        <w:t xml:space="preserve">Machst </w:t>
      </w:r>
      <w:r w:rsidRPr="00830135">
        <w:rPr>
          <w:rFonts w:ascii="Times New Roman" w:eastAsia="Times New Roman" w:hAnsi="Times New Roman" w:cs="Times New Roman"/>
          <w:bCs/>
          <w:i/>
          <w:iCs/>
          <w:color w:val="000000"/>
          <w:sz w:val="24"/>
          <w:szCs w:val="28"/>
          <w:lang w:val="de-DE" w:eastAsia="ru-RU"/>
        </w:rPr>
        <w:t>du</w:t>
      </w:r>
      <w:r w:rsidRPr="00830135">
        <w:rPr>
          <w:rFonts w:ascii="Times New Roman" w:eastAsia="Times New Roman" w:hAnsi="Times New Roman" w:cs="Times New Roman"/>
          <w:i/>
          <w:iCs/>
          <w:color w:val="000000"/>
          <w:sz w:val="24"/>
          <w:szCs w:val="28"/>
          <w:lang w:val="de-DE" w:eastAsia="ru-RU"/>
        </w:rPr>
        <w:t xml:space="preserve"> derzeit auch eine </w:t>
      </w:r>
      <w:r w:rsidRPr="00830135">
        <w:rPr>
          <w:rFonts w:ascii="Times New Roman" w:eastAsia="Times New Roman" w:hAnsi="Times New Roman" w:cs="Times New Roman"/>
          <w:bCs/>
          <w:i/>
          <w:iCs/>
          <w:color w:val="000000"/>
          <w:sz w:val="24"/>
          <w:szCs w:val="28"/>
          <w:lang w:val="de-DE" w:eastAsia="ru-RU"/>
        </w:rPr>
        <w:t>Schauspielausbildung</w:t>
      </w:r>
      <w:r w:rsidRPr="00830135">
        <w:rPr>
          <w:rFonts w:ascii="Times New Roman" w:eastAsia="Times New Roman" w:hAnsi="Times New Roman" w:cs="Times New Roman"/>
          <w:i/>
          <w:iCs/>
          <w:color w:val="000000"/>
          <w:sz w:val="24"/>
          <w:szCs w:val="28"/>
          <w:lang w:val="de-DE" w:eastAsia="ru-RU"/>
        </w:rPr>
        <w:t xml:space="preserve">? </w:t>
      </w:r>
    </w:p>
    <w:p w:rsidR="00830135" w:rsidRPr="00830135" w:rsidRDefault="00830135" w:rsidP="00830135">
      <w:pPr>
        <w:spacing w:after="0" w:line="240" w:lineRule="auto"/>
        <w:ind w:right="-57"/>
        <w:rPr>
          <w:rFonts w:ascii="Times New Roman" w:eastAsia="Times New Roman" w:hAnsi="Times New Roman" w:cs="Times New Roman"/>
          <w:sz w:val="24"/>
          <w:szCs w:val="28"/>
          <w:lang w:val="de-DE" w:eastAsia="ru-RU"/>
        </w:rPr>
      </w:pPr>
      <w:r w:rsidRPr="00830135">
        <w:rPr>
          <w:rFonts w:ascii="Helvetica" w:eastAsia="Arial Unicode MS" w:hAnsi="Helvetica" w:cs="Helvetica"/>
          <w:sz w:val="20"/>
          <w:szCs w:val="20"/>
          <w:u w:val="single"/>
          <w:lang w:val="de-DE" w:eastAsia="ru-RU"/>
        </w:rPr>
        <w:t>Roman Roth</w:t>
      </w:r>
      <w:r w:rsidRPr="00830135">
        <w:rPr>
          <w:rFonts w:ascii="Times New Roman" w:eastAsia="Times New Roman" w:hAnsi="Times New Roman" w:cs="Times New Roman"/>
          <w:sz w:val="24"/>
          <w:szCs w:val="24"/>
          <w:u w:val="single"/>
          <w:lang w:val="de-DE" w:eastAsia="ru-RU"/>
        </w:rPr>
        <w:t>:</w:t>
      </w:r>
      <w:r w:rsidRPr="00830135">
        <w:rPr>
          <w:rFonts w:ascii="Times New Roman" w:eastAsia="Times New Roman" w:hAnsi="Times New Roman" w:cs="Times New Roman"/>
          <w:sz w:val="24"/>
          <w:szCs w:val="28"/>
          <w:lang w:val="de-DE" w:eastAsia="ru-RU"/>
        </w:rPr>
        <w:t>Während der Dreharbeiten habe ich schon manchmal gedacht, ich hätte auch am liebsten eine Schauspielausbildung abgeschlossen. Jetzt noch eine anzufangen, hieße für vier Jahre von der Bildfläche zu verschwinden. Dann kennt mich keiner mehr und momentan läuft es nicht schlecht. Da muß ich am Ball bleiben. Außerdem lernt man ja auch beim Arbeiten viel.</w:t>
      </w:r>
    </w:p>
    <w:p w:rsidR="00830135" w:rsidRPr="00830135" w:rsidRDefault="00830135" w:rsidP="00830135">
      <w:pPr>
        <w:spacing w:after="0" w:line="240" w:lineRule="auto"/>
        <w:ind w:right="-57"/>
        <w:rPr>
          <w:rFonts w:ascii="Times New Roman" w:eastAsia="Times New Roman" w:hAnsi="Times New Roman" w:cs="Times New Roman"/>
          <w:i/>
          <w:sz w:val="24"/>
          <w:szCs w:val="28"/>
          <w:lang w:val="de-DE" w:eastAsia="ru-RU"/>
        </w:rPr>
      </w:pPr>
      <w:r w:rsidRPr="00830135">
        <w:rPr>
          <w:rFonts w:ascii="Times New Roman" w:eastAsia="Times New Roman" w:hAnsi="Times New Roman" w:cs="Times New Roman"/>
          <w:bCs/>
          <w:i/>
          <w:sz w:val="24"/>
          <w:szCs w:val="28"/>
          <w:lang w:val="de-DE" w:eastAsia="ru-RU"/>
        </w:rPr>
        <w:t>Reporter: Vielen Dank für das Gespräch!</w:t>
      </w:r>
    </w:p>
    <w:p w:rsidR="00830135" w:rsidRPr="00830135" w:rsidRDefault="00830135" w:rsidP="00830135">
      <w:pPr>
        <w:keepNext/>
        <w:keepLines/>
        <w:framePr w:w="629" w:hSpace="181" w:vSpace="45" w:wrap="auto" w:vAnchor="text" w:hAnchor="page" w:x="925" w:y="86" w:anchorLock="1"/>
        <w:numPr>
          <w:ilvl w:val="0"/>
          <w:numId w:val="46"/>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A8</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6"/>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6"/>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96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1.Wo wurde Roman Roth geboren?</w:t>
      </w:r>
    </w:p>
    <w:p w:rsidR="00830135" w:rsidRPr="00830135" w:rsidRDefault="00830135" w:rsidP="00830135">
      <w:pPr>
        <w:keepNext/>
        <w:keepLines/>
        <w:numPr>
          <w:ilvl w:val="0"/>
          <w:numId w:val="46"/>
        </w:numPr>
        <w:spacing w:after="0" w:line="240" w:lineRule="auto"/>
        <w:ind w:right="-57"/>
        <w:rPr>
          <w:rFonts w:ascii="Times New Roman" w:eastAsia="Times New Roman" w:hAnsi="Times New Roman" w:cs="Times New Roman"/>
          <w:sz w:val="8"/>
          <w:szCs w:val="24"/>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In der Nähe von Düsseldorf.</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In Frankfurt am Main.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bCs/>
                <w:sz w:val="24"/>
                <w:szCs w:val="24"/>
                <w:lang w:val="en-US" w:eastAsia="ar-SA"/>
              </w:rPr>
            </w:pPr>
            <w:r w:rsidRPr="00830135">
              <w:rPr>
                <w:rFonts w:ascii="Times New Roman" w:eastAsia="Times New Roman" w:hAnsi="Times New Roman" w:cs="Times New Roman"/>
                <w:bCs/>
                <w:sz w:val="24"/>
                <w:szCs w:val="28"/>
                <w:lang w:val="en-US" w:eastAsia="ru-RU"/>
              </w:rPr>
              <w:t>In Köln.</w:t>
            </w:r>
          </w:p>
        </w:tc>
      </w:tr>
    </w:tbl>
    <w:p w:rsidR="00830135" w:rsidRPr="00830135" w:rsidRDefault="00830135" w:rsidP="00830135">
      <w:pPr>
        <w:keepNext/>
        <w:keepLines/>
        <w:numPr>
          <w:ilvl w:val="0"/>
          <w:numId w:val="46"/>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keepNext/>
        <w:keepLines/>
        <w:framePr w:w="629" w:hSpace="181" w:vSpace="45" w:wrap="auto" w:vAnchor="text" w:hAnchor="page" w:x="925" w:y="86" w:anchorLock="1"/>
        <w:numPr>
          <w:ilvl w:val="0"/>
          <w:numId w:val="46"/>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A9</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6"/>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6"/>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132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2.Welche Ausbildung hat Roman gemacht?</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Bankenlehre.</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Hotelfachlehre.</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Buchhaltung.</w:t>
            </w:r>
          </w:p>
        </w:tc>
      </w:tr>
    </w:tbl>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en-US" w:eastAsia="ar-SA"/>
        </w:rPr>
      </w:pPr>
    </w:p>
    <w:p w:rsidR="00830135" w:rsidRPr="00830135" w:rsidRDefault="00830135" w:rsidP="00830135">
      <w:pPr>
        <w:keepLines/>
        <w:numPr>
          <w:ilvl w:val="0"/>
          <w:numId w:val="47"/>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spacing w:after="0" w:line="240" w:lineRule="auto"/>
        <w:ind w:left="960"/>
        <w:rPr>
          <w:rFonts w:ascii="Times New Roman" w:eastAsia="Times New Roman" w:hAnsi="Times New Roman" w:cs="Times New Roman"/>
          <w:sz w:val="4"/>
          <w:szCs w:val="24"/>
          <w:lang w:val="en-US"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keepNext/>
        <w:keepLines/>
        <w:framePr w:w="629" w:hSpace="181" w:vSpace="45" w:wrap="auto" w:vAnchor="text" w:hAnchor="page" w:x="925" w:y="86" w:anchorLock="1"/>
        <w:numPr>
          <w:ilvl w:val="0"/>
          <w:numId w:val="47"/>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A10</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96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3.Wie waren Romans Leistungen in der Schule?</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war immer der Klassenbeste.</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In der Unter- und Mittelstufe hatte er schlechte Noten.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8"/>
                <w:lang w:val="de-DE" w:eastAsia="ru-RU"/>
              </w:rPr>
              <w:t>Er hat die Abiturprüfungen nicht bestanden.</w:t>
            </w:r>
          </w:p>
        </w:tc>
      </w:tr>
    </w:tbl>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de-DE" w:eastAsia="ar-SA"/>
        </w:rPr>
      </w:pPr>
    </w:p>
    <w:p w:rsidR="00830135" w:rsidRPr="00830135" w:rsidRDefault="00830135" w:rsidP="00830135">
      <w:pPr>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2"/>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framePr w:w="629" w:hSpace="181" w:vSpace="45" w:wrap="auto" w:vAnchor="text" w:hAnchor="page" w:x="925" w:y="86" w:anchorLock="1"/>
        <w:numPr>
          <w:ilvl w:val="0"/>
          <w:numId w:val="47"/>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A11</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Wovon träumte Roman, als er 17 war?</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Bankier zu werden.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Regisseur zu werden.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Schauspieler zu werden.</w:t>
            </w:r>
          </w:p>
        </w:tc>
      </w:tr>
    </w:tbl>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en-US" w:eastAsia="ar-SA"/>
        </w:rPr>
      </w:pPr>
    </w:p>
    <w:p w:rsidR="00830135" w:rsidRPr="00830135" w:rsidRDefault="00830135" w:rsidP="00830135">
      <w:pPr>
        <w:keepLines/>
        <w:numPr>
          <w:ilvl w:val="0"/>
          <w:numId w:val="47"/>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numPr>
          <w:ilvl w:val="0"/>
          <w:numId w:val="47"/>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4"/>
          <w:szCs w:val="24"/>
          <w:lang w:val="en-US" w:eastAsia="ru-RU"/>
        </w:rPr>
      </w:pPr>
    </w:p>
    <w:p w:rsidR="00830135" w:rsidRPr="00830135" w:rsidRDefault="00830135" w:rsidP="00830135">
      <w:pPr>
        <w:keepNext/>
        <w:keepLines/>
        <w:framePr w:w="629" w:hSpace="181" w:vSpace="45" w:wrap="auto" w:vAnchor="text" w:hAnchor="page" w:x="925" w:y="86" w:anchorLock="1"/>
        <w:numPr>
          <w:ilvl w:val="0"/>
          <w:numId w:val="47"/>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A12</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96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4.Warum trug Roman Hemd und Anzug, als er zum Casting für „Gute Zeiten, Schlechte Zeiten“ eingeladen wurde?</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Das war die Forderung des Regisseurs.</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ist dem Ratschlag seiner Freunde gefolgt.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Als angehender Bankangestellter musste er sich so kleiden.</w:t>
            </w:r>
          </w:p>
        </w:tc>
      </w:tr>
    </w:tbl>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de-DE" w:eastAsia="ar-SA"/>
        </w:rPr>
      </w:pPr>
    </w:p>
    <w:p w:rsidR="00830135" w:rsidRPr="00830135" w:rsidRDefault="00830135" w:rsidP="00830135">
      <w:pPr>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2"/>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framePr w:w="629" w:hSpace="181" w:vSpace="45" w:wrap="auto" w:vAnchor="text" w:hAnchor="page" w:x="925" w:y="86" w:anchorLock="1"/>
        <w:numPr>
          <w:ilvl w:val="0"/>
          <w:numId w:val="47"/>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A13</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96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5.Wie hat sich Roman auf das Casting vorbereitet?</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16"/>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hat den Leiter einer Schauspielschule konsultiert.</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hat sich selbst auf Video aufgenommen.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hat mit seinem Freund gesprochen, der auch Schauspieler ist.</w:t>
            </w:r>
          </w:p>
        </w:tc>
      </w:tr>
    </w:tbl>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de-DE" w:eastAsia="ar-SA"/>
        </w:rPr>
      </w:pPr>
    </w:p>
    <w:p w:rsidR="00830135" w:rsidRPr="00830135" w:rsidRDefault="00830135" w:rsidP="00830135">
      <w:pPr>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2"/>
          <w:szCs w:val="24"/>
          <w:lang w:val="de-DE" w:eastAsia="ru-RU"/>
        </w:rPr>
      </w:pPr>
    </w:p>
    <w:p w:rsidR="00830135" w:rsidRPr="00830135" w:rsidRDefault="00830135" w:rsidP="00830135">
      <w:pPr>
        <w:keepNext/>
        <w:keepLines/>
        <w:numPr>
          <w:ilvl w:val="0"/>
          <w:numId w:val="47"/>
        </w:numPr>
        <w:spacing w:after="0" w:line="240" w:lineRule="auto"/>
        <w:rPr>
          <w:rFonts w:ascii="Times New Roman" w:eastAsia="Times New Roman" w:hAnsi="Times New Roman" w:cs="Times New Roman"/>
          <w:sz w:val="4"/>
          <w:szCs w:val="24"/>
          <w:lang w:val="de-DE" w:eastAsia="ru-RU"/>
        </w:rPr>
      </w:pPr>
    </w:p>
    <w:p w:rsidR="00830135" w:rsidRPr="00830135" w:rsidRDefault="00830135" w:rsidP="00830135">
      <w:pPr>
        <w:keepNext/>
        <w:keepLines/>
        <w:framePr w:w="629" w:hSpace="181" w:vSpace="45" w:wrap="auto" w:vAnchor="text" w:hAnchor="page" w:x="925" w:y="86" w:anchorLock="1"/>
        <w:numPr>
          <w:ilvl w:val="0"/>
          <w:numId w:val="47"/>
        </w:numPr>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4"/>
          <w:szCs w:val="24"/>
          <w:lang w:val="en-US" w:eastAsia="ru-RU"/>
        </w:rPr>
      </w:pPr>
      <w:r w:rsidRPr="00830135">
        <w:rPr>
          <w:rFonts w:ascii="Times New Roman" w:eastAsia="Times New Roman" w:hAnsi="Times New Roman" w:cs="Times New Roman"/>
          <w:b/>
          <w:noProof/>
          <w:sz w:val="24"/>
          <w:szCs w:val="24"/>
          <w:lang w:val="en-US" w:eastAsia="ru-RU"/>
        </w:rPr>
        <w:t>A14</w:t>
      </w:r>
      <w:r w:rsidRPr="00830135">
        <w:rPr>
          <w:rFonts w:ascii="Times New Roman" w:eastAsia="Times New Roman" w:hAnsi="Times New Roman" w:cs="Times New Roman"/>
          <w:b/>
          <w:sz w:val="24"/>
          <w:szCs w:val="24"/>
          <w:lang w:val="en-US" w:eastAsia="ru-RU"/>
        </w:rPr>
        <w:br/>
      </w:r>
    </w:p>
    <w:p w:rsidR="00830135" w:rsidRPr="00830135" w:rsidRDefault="00830135" w:rsidP="00830135">
      <w:pPr>
        <w:numPr>
          <w:ilvl w:val="0"/>
          <w:numId w:val="47"/>
        </w:numPr>
        <w:spacing w:after="0" w:line="240" w:lineRule="auto"/>
        <w:rPr>
          <w:rFonts w:ascii="Times New Roman" w:eastAsia="Times New Roman" w:hAnsi="Times New Roman" w:cs="Times New Roman"/>
          <w:sz w:val="2"/>
          <w:szCs w:val="24"/>
          <w:lang w:val="en-US" w:eastAsia="ru-RU"/>
        </w:rPr>
      </w:pP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8"/>
          <w:lang w:val="de-DE" w:eastAsia="ru-RU"/>
        </w:rPr>
      </w:pPr>
    </w:p>
    <w:p w:rsidR="00830135" w:rsidRPr="00830135" w:rsidRDefault="00830135" w:rsidP="00830135">
      <w:pPr>
        <w:keepNext/>
        <w:keepLines/>
        <w:spacing w:after="0" w:line="240" w:lineRule="auto"/>
        <w:ind w:left="960" w:right="-57"/>
        <w:rPr>
          <w:rFonts w:ascii="Times New Roman" w:eastAsia="Times New Roman" w:hAnsi="Times New Roman" w:cs="Times New Roman"/>
          <w:sz w:val="24"/>
          <w:szCs w:val="28"/>
          <w:lang w:val="de-DE" w:eastAsia="ru-RU"/>
        </w:rPr>
      </w:pPr>
      <w:r w:rsidRPr="00830135">
        <w:rPr>
          <w:rFonts w:ascii="Times New Roman" w:eastAsia="Times New Roman" w:hAnsi="Times New Roman" w:cs="Times New Roman"/>
          <w:sz w:val="24"/>
          <w:szCs w:val="28"/>
          <w:lang w:val="de-DE" w:eastAsia="ru-RU"/>
        </w:rPr>
        <w:t>6.Warum macht Roman im Moment keine Schauspielausbildung?</w:t>
      </w:r>
    </w:p>
    <w:p w:rsidR="00830135" w:rsidRPr="00830135" w:rsidRDefault="00830135" w:rsidP="00830135">
      <w:pPr>
        <w:keepNext/>
        <w:keepLines/>
        <w:numPr>
          <w:ilvl w:val="0"/>
          <w:numId w:val="47"/>
        </w:numPr>
        <w:spacing w:after="0" w:line="240" w:lineRule="auto"/>
        <w:ind w:right="-57"/>
        <w:rPr>
          <w:rFonts w:ascii="Times New Roman" w:eastAsia="Times New Roman" w:hAnsi="Times New Roman" w:cs="Times New Roman"/>
          <w:sz w:val="8"/>
          <w:szCs w:val="24"/>
          <w:lang w:val="de-DE" w:eastAsia="ru-RU"/>
        </w:rPr>
      </w:pPr>
    </w:p>
    <w:tbl>
      <w:tblPr>
        <w:tblW w:w="8670" w:type="dxa"/>
        <w:tblInd w:w="107" w:type="dxa"/>
        <w:tblLayout w:type="fixed"/>
        <w:tblCellMar>
          <w:left w:w="107" w:type="dxa"/>
          <w:right w:w="107" w:type="dxa"/>
        </w:tblCellMar>
        <w:tblLook w:val="00A0" w:firstRow="1" w:lastRow="0" w:firstColumn="1" w:lastColumn="0" w:noHBand="0" w:noVBand="0"/>
      </w:tblPr>
      <w:tblGrid>
        <w:gridCol w:w="397"/>
        <w:gridCol w:w="8273"/>
      </w:tblGrid>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1)</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Es hat kein Geld dafür.</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2)</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de-DE" w:eastAsia="ar-SA"/>
              </w:rPr>
            </w:pPr>
            <w:r w:rsidRPr="00830135">
              <w:rPr>
                <w:rFonts w:ascii="Times New Roman" w:eastAsia="Times New Roman" w:hAnsi="Times New Roman" w:cs="Times New Roman"/>
                <w:sz w:val="24"/>
                <w:szCs w:val="28"/>
                <w:lang w:val="de-DE" w:eastAsia="ru-RU"/>
              </w:rPr>
              <w:t>Er will seine Karriere nicht unterbrechen.</w:t>
            </w:r>
          </w:p>
        </w:tc>
      </w:tr>
      <w:tr w:rsidR="00830135" w:rsidRPr="00830135" w:rsidTr="00830135">
        <w:tc>
          <w:tcPr>
            <w:tcW w:w="397"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4"/>
                <w:lang w:val="en-US" w:eastAsia="ar-SA"/>
              </w:rPr>
            </w:pPr>
            <w:r w:rsidRPr="00830135">
              <w:rPr>
                <w:rFonts w:ascii="Times New Roman" w:eastAsia="Times New Roman" w:hAnsi="Times New Roman" w:cs="Times New Roman"/>
                <w:sz w:val="24"/>
                <w:szCs w:val="24"/>
                <w:lang w:val="en-US" w:eastAsia="ru-RU"/>
              </w:rPr>
              <w:t>3)</w:t>
            </w:r>
          </w:p>
        </w:tc>
        <w:tc>
          <w:tcPr>
            <w:tcW w:w="8270" w:type="dxa"/>
            <w:hideMark/>
          </w:tcPr>
          <w:p w:rsidR="00830135" w:rsidRPr="00830135" w:rsidRDefault="00830135" w:rsidP="00830135">
            <w:pPr>
              <w:keepNext/>
              <w:keepLines/>
              <w:spacing w:after="0" w:line="240" w:lineRule="auto"/>
              <w:ind w:left="-57" w:right="-57"/>
              <w:rPr>
                <w:rFonts w:ascii="Times New Roman" w:eastAsia="Times New Roman" w:hAnsi="Times New Roman" w:cs="Times New Roman"/>
                <w:sz w:val="24"/>
                <w:szCs w:val="28"/>
                <w:lang w:val="de-DE" w:eastAsia="ar-SA"/>
              </w:rPr>
            </w:pPr>
            <w:r w:rsidRPr="00830135">
              <w:rPr>
                <w:rFonts w:ascii="Times New Roman" w:eastAsia="Times New Roman" w:hAnsi="Times New Roman" w:cs="Times New Roman"/>
                <w:sz w:val="24"/>
                <w:szCs w:val="28"/>
                <w:lang w:val="de-DE" w:eastAsia="ru-RU"/>
              </w:rPr>
              <w:t>Er hat schon eine Schauspielausbildung abgeschlossen.</w:t>
            </w:r>
          </w:p>
        </w:tc>
      </w:tr>
    </w:tbl>
    <w:p w:rsidR="00830135" w:rsidRPr="00830135" w:rsidRDefault="00830135" w:rsidP="00830135">
      <w:pPr>
        <w:tabs>
          <w:tab w:val="left" w:pos="720"/>
        </w:tabs>
        <w:spacing w:after="0" w:line="240" w:lineRule="auto"/>
        <w:ind w:left="1440" w:right="228"/>
        <w:jc w:val="both"/>
        <w:rPr>
          <w:rFonts w:ascii="Times New Roman" w:eastAsia="Times New Roman" w:hAnsi="Times New Roman" w:cs="Times New Roman"/>
          <w:sz w:val="24"/>
          <w:szCs w:val="24"/>
          <w:lang w:val="de-DE" w:eastAsia="ar-SA"/>
        </w:rPr>
      </w:pPr>
    </w:p>
    <w:p w:rsidR="00830135" w:rsidRPr="00830135" w:rsidRDefault="00830135" w:rsidP="00830135">
      <w:pPr>
        <w:numPr>
          <w:ilvl w:val="0"/>
          <w:numId w:val="48"/>
        </w:numPr>
        <w:tabs>
          <w:tab w:val="left" w:pos="720"/>
        </w:tabs>
        <w:spacing w:after="0" w:line="240" w:lineRule="auto"/>
        <w:ind w:right="228"/>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 xml:space="preserve">Беседа на темы по широкому профилю специальности или по страноведению. </w:t>
      </w:r>
    </w:p>
    <w:p w:rsidR="00830135" w:rsidRPr="00830135" w:rsidRDefault="00830135" w:rsidP="00830135">
      <w:pPr>
        <w:tabs>
          <w:tab w:val="left" w:pos="720"/>
        </w:tabs>
        <w:spacing w:after="0" w:line="240" w:lineRule="auto"/>
        <w:ind w:right="228"/>
        <w:jc w:val="both"/>
        <w:rPr>
          <w:rFonts w:ascii="Times New Roman" w:eastAsia="Times New Roman" w:hAnsi="Times New Roman" w:cs="Times New Roman"/>
          <w:sz w:val="24"/>
          <w:szCs w:val="24"/>
          <w:lang w:eastAsia="ru-RU"/>
        </w:rPr>
      </w:pPr>
    </w:p>
    <w:p w:rsidR="00830135" w:rsidRPr="00830135" w:rsidRDefault="00830135" w:rsidP="00830135">
      <w:pPr>
        <w:numPr>
          <w:ilvl w:val="0"/>
          <w:numId w:val="49"/>
        </w:numPr>
        <w:tabs>
          <w:tab w:val="left" w:pos="1500"/>
        </w:tabs>
        <w:spacing w:after="0"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en-US" w:eastAsia="ru-RU"/>
        </w:rPr>
        <w:t xml:space="preserve">Der </w:t>
      </w:r>
      <w:r w:rsidRPr="00830135">
        <w:rPr>
          <w:rFonts w:ascii="Times New Roman" w:eastAsia="Times New Roman" w:hAnsi="Times New Roman" w:cs="Times New Roman"/>
          <w:sz w:val="24"/>
          <w:szCs w:val="24"/>
          <w:lang w:val="de-DE" w:eastAsia="ru-RU"/>
        </w:rPr>
        <w:t xml:space="preserve">Beruf der Ingenieure auf dem Gebiet </w:t>
      </w:r>
      <w:r w:rsidRPr="00830135">
        <w:rPr>
          <w:rFonts w:ascii="Times New Roman" w:eastAsia="Times New Roman" w:hAnsi="Times New Roman" w:cs="Times New Roman"/>
          <w:color w:val="000000"/>
          <w:sz w:val="24"/>
          <w:szCs w:val="24"/>
          <w:lang w:val="de-DE" w:eastAsia="ru-RU"/>
        </w:rPr>
        <w:t>der Elektroenergie und der Elektrotechnik</w:t>
      </w:r>
    </w:p>
    <w:p w:rsidR="00830135" w:rsidRPr="00830135" w:rsidRDefault="00830135" w:rsidP="00830135">
      <w:pPr>
        <w:numPr>
          <w:ilvl w:val="0"/>
          <w:numId w:val="49"/>
        </w:numPr>
        <w:tabs>
          <w:tab w:val="left" w:pos="1500"/>
        </w:tabs>
        <w:spacing w:after="0"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 xml:space="preserve">Die Geschichte der Wissenschaftler auf dem Gebiet </w:t>
      </w:r>
      <w:r w:rsidRPr="00830135">
        <w:rPr>
          <w:rFonts w:ascii="Times New Roman" w:eastAsia="Times New Roman" w:hAnsi="Times New Roman" w:cs="Times New Roman"/>
          <w:color w:val="000000"/>
          <w:sz w:val="24"/>
          <w:szCs w:val="24"/>
          <w:lang w:val="de-DE" w:eastAsia="ru-RU"/>
        </w:rPr>
        <w:t>der Elektroenergie</w:t>
      </w:r>
    </w:p>
    <w:p w:rsidR="00830135" w:rsidRPr="00830135" w:rsidRDefault="00830135" w:rsidP="00830135">
      <w:pPr>
        <w:numPr>
          <w:ilvl w:val="0"/>
          <w:numId w:val="49"/>
        </w:numPr>
        <w:tabs>
          <w:tab w:val="left" w:pos="1500"/>
        </w:tabs>
        <w:spacing w:after="0"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Der Beitrag von Alessandro Volta zu der Entwicklung der Wissenschaftler der Elektrizität</w:t>
      </w:r>
    </w:p>
    <w:p w:rsidR="00830135" w:rsidRPr="00830135" w:rsidRDefault="00830135" w:rsidP="00830135">
      <w:pPr>
        <w:numPr>
          <w:ilvl w:val="0"/>
          <w:numId w:val="49"/>
        </w:numPr>
        <w:tabs>
          <w:tab w:val="left" w:pos="1500"/>
        </w:tabs>
        <w:spacing w:after="0"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Die Typen der Kraftwerke</w:t>
      </w:r>
    </w:p>
    <w:p w:rsidR="00830135" w:rsidRPr="00830135" w:rsidRDefault="00830135" w:rsidP="00830135">
      <w:pPr>
        <w:numPr>
          <w:ilvl w:val="0"/>
          <w:numId w:val="49"/>
        </w:numPr>
        <w:tabs>
          <w:tab w:val="left" w:pos="1500"/>
        </w:tabs>
        <w:spacing w:after="0"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die Wirkungsweise von Wärmekraftwerken</w:t>
      </w:r>
    </w:p>
    <w:p w:rsidR="00830135" w:rsidRPr="00830135" w:rsidRDefault="00830135" w:rsidP="00830135">
      <w:pPr>
        <w:tabs>
          <w:tab w:val="left" w:pos="720"/>
          <w:tab w:val="left" w:pos="1500"/>
        </w:tabs>
        <w:spacing w:after="0" w:line="240" w:lineRule="auto"/>
        <w:ind w:left="360"/>
        <w:rPr>
          <w:rFonts w:ascii="Times New Roman" w:eastAsia="Times New Roman" w:hAnsi="Times New Roman" w:cs="Times New Roman"/>
          <w:sz w:val="24"/>
          <w:szCs w:val="24"/>
          <w:lang w:val="de-DE" w:eastAsia="ru-RU"/>
        </w:rPr>
      </w:pPr>
    </w:p>
    <w:p w:rsidR="00830135" w:rsidRPr="00830135" w:rsidRDefault="00830135" w:rsidP="00830135">
      <w:pPr>
        <w:tabs>
          <w:tab w:val="left" w:pos="720"/>
        </w:tabs>
        <w:spacing w:after="0" w:line="240" w:lineRule="auto"/>
        <w:ind w:right="228" w:firstLine="600"/>
        <w:jc w:val="center"/>
        <w:rPr>
          <w:rFonts w:ascii="Times New Roman" w:eastAsia="Times New Roman" w:hAnsi="Times New Roman" w:cs="Times New Roman"/>
          <w:i/>
          <w:sz w:val="24"/>
          <w:szCs w:val="24"/>
          <w:lang w:eastAsia="ru-RU"/>
        </w:rPr>
      </w:pPr>
      <w:r w:rsidRPr="00830135">
        <w:rPr>
          <w:rFonts w:ascii="Times New Roman" w:eastAsia="Times New Roman" w:hAnsi="Times New Roman" w:cs="Times New Roman"/>
          <w:i/>
          <w:sz w:val="24"/>
          <w:szCs w:val="24"/>
          <w:lang w:eastAsia="ru-RU"/>
        </w:rPr>
        <w:t>Письменная часть экзамена:</w:t>
      </w:r>
    </w:p>
    <w:p w:rsidR="00830135" w:rsidRPr="00830135" w:rsidRDefault="00830135" w:rsidP="00830135">
      <w:pPr>
        <w:numPr>
          <w:ilvl w:val="0"/>
          <w:numId w:val="48"/>
        </w:numPr>
        <w:tabs>
          <w:tab w:val="left" w:pos="720"/>
        </w:tabs>
        <w:spacing w:after="0" w:line="240" w:lineRule="auto"/>
        <w:ind w:right="228" w:firstLine="600"/>
        <w:jc w:val="both"/>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Чтение и перевод текста на иностранном языке по специальности или страноведению объемом 1200 печатных знаков. Время на подготовку 60 мин.</w:t>
      </w:r>
    </w:p>
    <w:p w:rsidR="00830135" w:rsidRPr="00830135" w:rsidRDefault="00830135" w:rsidP="00830135">
      <w:pPr>
        <w:spacing w:after="0" w:line="240" w:lineRule="auto"/>
        <w:ind w:firstLine="567"/>
        <w:rPr>
          <w:rFonts w:ascii="Times New Roman" w:eastAsia="Times New Roman" w:hAnsi="Times New Roman" w:cs="Times New Roman"/>
          <w:sz w:val="24"/>
          <w:szCs w:val="24"/>
          <w:u w:val="single"/>
          <w:lang w:eastAsia="ru-RU"/>
        </w:rPr>
      </w:pPr>
      <w:r w:rsidRPr="00830135">
        <w:rPr>
          <w:rFonts w:ascii="Times New Roman" w:eastAsia="Times New Roman" w:hAnsi="Times New Roman" w:cs="Times New Roman"/>
          <w:sz w:val="24"/>
          <w:szCs w:val="24"/>
          <w:u w:val="single"/>
          <w:lang w:eastAsia="ru-RU"/>
        </w:rPr>
        <w:t>2. Личное или деловое письмо.</w:t>
      </w:r>
    </w:p>
    <w:p w:rsidR="00830135" w:rsidRPr="00830135" w:rsidRDefault="00830135" w:rsidP="00830135">
      <w:pPr>
        <w:spacing w:after="0" w:line="240" w:lineRule="auto"/>
        <w:jc w:val="center"/>
        <w:rPr>
          <w:rFonts w:ascii="Times New Roman" w:eastAsia="Times New Roman" w:hAnsi="Times New Roman" w:cs="Times New Roman"/>
          <w:sz w:val="24"/>
          <w:szCs w:val="24"/>
          <w:lang w:eastAsia="ru-RU"/>
        </w:rPr>
      </w:pPr>
      <w:r w:rsidRPr="00830135">
        <w:rPr>
          <w:rFonts w:ascii="Times New Roman" w:eastAsia="Times New Roman" w:hAnsi="Times New Roman" w:cs="Times New Roman"/>
          <w:sz w:val="24"/>
          <w:szCs w:val="24"/>
          <w:lang w:eastAsia="ru-RU"/>
        </w:rPr>
        <w:t xml:space="preserve">Напишите </w:t>
      </w:r>
      <w:r w:rsidRPr="00830135">
        <w:rPr>
          <w:rFonts w:ascii="Times New Roman" w:eastAsia="Times New Roman" w:hAnsi="Times New Roman" w:cs="Times New Roman"/>
          <w:sz w:val="24"/>
          <w:szCs w:val="24"/>
          <w:lang w:val="en-US" w:eastAsia="ru-RU"/>
        </w:rPr>
        <w:t>CURRICULUMVITAE</w:t>
      </w:r>
      <w:r w:rsidRPr="00830135">
        <w:rPr>
          <w:rFonts w:ascii="Times New Roman" w:eastAsia="Times New Roman" w:hAnsi="Times New Roman" w:cs="Times New Roman"/>
          <w:sz w:val="24"/>
          <w:szCs w:val="24"/>
          <w:lang w:eastAsia="ru-RU"/>
        </w:rPr>
        <w:t xml:space="preserve">  по образцу:</w:t>
      </w:r>
    </w:p>
    <w:p w:rsidR="00830135" w:rsidRPr="00830135" w:rsidRDefault="00830135" w:rsidP="00830135">
      <w:pPr>
        <w:spacing w:before="100" w:beforeAutospacing="1" w:after="100" w:afterAutospacing="1" w:line="240" w:lineRule="auto"/>
        <w:jc w:val="center"/>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Lebenslauf</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Name</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7" w:tooltip="Familienstand" w:history="1">
        <w:r w:rsidRPr="00830135">
          <w:rPr>
            <w:rFonts w:ascii="Times New Roman" w:eastAsia="Times New Roman" w:hAnsi="Times New Roman" w:cs="Times New Roman"/>
            <w:color w:val="0000FF"/>
            <w:sz w:val="24"/>
            <w:szCs w:val="24"/>
            <w:u w:val="single"/>
            <w:lang w:val="de-DE" w:eastAsia="ru-RU"/>
          </w:rPr>
          <w:t>Familienstand</w:t>
        </w:r>
      </w:hyperlink>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Geburtsdatum</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Geburtsort</w:t>
      </w:r>
      <w:bookmarkStart w:id="2" w:name="_GoBack"/>
      <w:bookmarkEnd w:id="2"/>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lastRenderedPageBreak/>
        <w:t>Staatsangehörigkeit</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Adresse</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Telefonnummer</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E-Mail</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de-DE" w:eastAsia="ru-RU"/>
        </w:rPr>
        <w:t>Sprache</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 xml:space="preserve">Bildung: Schulen, </w:t>
      </w:r>
      <w:hyperlink r:id="rId8" w:tooltip="Studium" w:history="1">
        <w:r w:rsidRPr="00830135">
          <w:rPr>
            <w:rFonts w:ascii="Times New Roman" w:eastAsia="Times New Roman" w:hAnsi="Times New Roman" w:cs="Times New Roman"/>
            <w:color w:val="0000FF"/>
            <w:sz w:val="24"/>
            <w:szCs w:val="24"/>
            <w:u w:val="single"/>
            <w:lang w:val="de-DE" w:eastAsia="ru-RU"/>
          </w:rPr>
          <w:t>Studium</w:t>
        </w:r>
      </w:hyperlink>
      <w:r w:rsidRPr="00830135">
        <w:rPr>
          <w:rFonts w:ascii="Times New Roman" w:eastAsia="Times New Roman" w:hAnsi="Times New Roman" w:cs="Times New Roman"/>
          <w:sz w:val="24"/>
          <w:szCs w:val="24"/>
          <w:lang w:val="de-DE" w:eastAsia="ru-RU"/>
        </w:rPr>
        <w:t xml:space="preserve">, </w:t>
      </w:r>
      <w:hyperlink r:id="rId9" w:tooltip="Weiterbildung" w:history="1">
        <w:r w:rsidRPr="00830135">
          <w:rPr>
            <w:rFonts w:ascii="Times New Roman" w:eastAsia="Times New Roman" w:hAnsi="Times New Roman" w:cs="Times New Roman"/>
            <w:color w:val="0000FF"/>
            <w:sz w:val="24"/>
            <w:szCs w:val="24"/>
            <w:u w:val="single"/>
            <w:lang w:val="de-DE" w:eastAsia="ru-RU"/>
          </w:rPr>
          <w:t>Weiterbildungsmaßnahmen</w:t>
        </w:r>
      </w:hyperlink>
      <w:r w:rsidRPr="00830135">
        <w:rPr>
          <w:rFonts w:ascii="Times New Roman" w:eastAsia="Times New Roman" w:hAnsi="Times New Roman" w:cs="Times New Roman"/>
          <w:sz w:val="24"/>
          <w:szCs w:val="24"/>
          <w:lang w:val="de-DE" w:eastAsia="ru-RU"/>
        </w:rPr>
        <w:t xml:space="preserve"> mit Abschlüssen. Wenn ein Hochschulabschluss oder eine Ausbildung vorliegt, wird nur der letzte Schulabschluss in den Lebenslauf integriert.</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en-US" w:eastAsia="ru-RU"/>
        </w:rPr>
      </w:pPr>
      <w:r w:rsidRPr="00830135">
        <w:rPr>
          <w:rFonts w:ascii="Times New Roman" w:eastAsia="Times New Roman" w:hAnsi="Times New Roman" w:cs="Times New Roman"/>
          <w:sz w:val="24"/>
          <w:szCs w:val="24"/>
          <w:lang w:val="en-US" w:eastAsia="ru-RU"/>
        </w:rPr>
        <w:t>Weiterbildung, zusätzlicheQualifikation</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bisherige Berufe, Berufserfahrung oder Praktika: Hier ist es sinnvoll, die jeweiligen Aufgaben und Verantwortungsbereiche aufzulisten. Benutzerfreundlich ist es, Links zu den Unternehmen hinzuzufügen bzw. kurz zu definieren, in welchem Bereich das Unternehmen tätig ist (z.B. Sondermaschinenbau im Bereich Extrusionstechnik)</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 xml:space="preserve">sonstige Qualifikationen und Kenntnisse: </w:t>
      </w:r>
      <w:hyperlink r:id="rId10" w:tooltip="EDV" w:history="1">
        <w:r w:rsidRPr="00830135">
          <w:rPr>
            <w:rFonts w:ascii="Times New Roman" w:eastAsia="Times New Roman" w:hAnsi="Times New Roman" w:cs="Times New Roman"/>
            <w:color w:val="0000FF"/>
            <w:sz w:val="24"/>
            <w:szCs w:val="24"/>
            <w:u w:val="single"/>
            <w:lang w:val="de-DE" w:eastAsia="ru-RU"/>
          </w:rPr>
          <w:t>EDV</w:t>
        </w:r>
      </w:hyperlink>
      <w:r w:rsidRPr="00830135">
        <w:rPr>
          <w:rFonts w:ascii="Times New Roman" w:eastAsia="Times New Roman" w:hAnsi="Times New Roman" w:cs="Times New Roman"/>
          <w:sz w:val="24"/>
          <w:szCs w:val="24"/>
          <w:lang w:val="de-DE" w:eastAsia="ru-RU"/>
        </w:rPr>
        <w:t>, Sprachen, Führerschein, unter Umständen (auch künstlerische, musische oder sportliche) Hobbys</w:t>
      </w:r>
    </w:p>
    <w:p w:rsidR="00830135" w:rsidRPr="00830135" w:rsidRDefault="00830135" w:rsidP="00830135">
      <w:pPr>
        <w:numPr>
          <w:ilvl w:val="0"/>
          <w:numId w:val="50"/>
        </w:numPr>
        <w:spacing w:before="100" w:beforeAutospacing="1" w:after="100" w:afterAutospacing="1" w:line="240" w:lineRule="auto"/>
        <w:rPr>
          <w:rFonts w:ascii="Times New Roman" w:eastAsia="Times New Roman" w:hAnsi="Times New Roman" w:cs="Times New Roman"/>
          <w:sz w:val="24"/>
          <w:szCs w:val="24"/>
          <w:lang w:val="de-DE" w:eastAsia="ru-RU"/>
        </w:rPr>
      </w:pPr>
      <w:r w:rsidRPr="00830135">
        <w:rPr>
          <w:rFonts w:ascii="Times New Roman" w:eastAsia="Times New Roman" w:hAnsi="Times New Roman" w:cs="Times New Roman"/>
          <w:sz w:val="24"/>
          <w:szCs w:val="24"/>
          <w:lang w:val="de-DE" w:eastAsia="ru-RU"/>
        </w:rPr>
        <w:t xml:space="preserve">Ort, </w:t>
      </w:r>
      <w:hyperlink r:id="rId11" w:tooltip="Kalenderdatum" w:history="1">
        <w:r w:rsidRPr="00830135">
          <w:rPr>
            <w:rFonts w:ascii="Times New Roman" w:eastAsia="Times New Roman" w:hAnsi="Times New Roman" w:cs="Times New Roman"/>
            <w:color w:val="0000FF"/>
            <w:sz w:val="24"/>
            <w:szCs w:val="24"/>
            <w:u w:val="single"/>
            <w:lang w:val="de-DE" w:eastAsia="ru-RU"/>
          </w:rPr>
          <w:t>Datum</w:t>
        </w:r>
      </w:hyperlink>
      <w:r w:rsidRPr="00830135">
        <w:rPr>
          <w:rFonts w:ascii="Times New Roman" w:eastAsia="Times New Roman" w:hAnsi="Times New Roman" w:cs="Times New Roman"/>
          <w:sz w:val="24"/>
          <w:szCs w:val="24"/>
          <w:lang w:val="de-DE" w:eastAsia="ru-RU"/>
        </w:rPr>
        <w:t>, Unterschrift (Onlinebewerbungen meist ohne Unterschrift)</w:t>
      </w:r>
    </w:p>
    <w:p w:rsidR="00830135" w:rsidRPr="00830135" w:rsidRDefault="00830135" w:rsidP="00830135">
      <w:pPr>
        <w:keepLines/>
        <w:spacing w:after="0" w:line="240" w:lineRule="auto"/>
        <w:ind w:firstLine="567"/>
        <w:jc w:val="both"/>
        <w:rPr>
          <w:rFonts w:ascii="Times New Roman" w:eastAsia="Times New Roman" w:hAnsi="Times New Roman" w:cs="Times New Roman"/>
          <w:sz w:val="24"/>
          <w:szCs w:val="24"/>
          <w:lang w:val="de-DE" w:eastAsia="ru-RU"/>
        </w:rPr>
      </w:pPr>
    </w:p>
    <w:p w:rsidR="00830135" w:rsidRPr="00830135" w:rsidRDefault="00830135" w:rsidP="00830135">
      <w:pPr>
        <w:tabs>
          <w:tab w:val="left" w:pos="0"/>
        </w:tabs>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tabs>
          <w:tab w:val="left" w:pos="1134"/>
        </w:tabs>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tabs>
          <w:tab w:val="left" w:pos="1134"/>
        </w:tabs>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tabs>
          <w:tab w:val="left" w:pos="1134"/>
        </w:tabs>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spacing w:after="0" w:line="240" w:lineRule="auto"/>
        <w:ind w:firstLine="567"/>
        <w:jc w:val="both"/>
        <w:rPr>
          <w:rFonts w:ascii="Times New Roman" w:eastAsia="Times New Roman" w:hAnsi="Times New Roman" w:cs="Times New Roman"/>
          <w:color w:val="000000"/>
          <w:sz w:val="24"/>
          <w:szCs w:val="24"/>
          <w:lang w:val="en-US" w:eastAsia="ru-RU"/>
        </w:rPr>
      </w:pPr>
    </w:p>
    <w:p w:rsidR="00830135" w:rsidRPr="00830135" w:rsidRDefault="00830135" w:rsidP="00830135">
      <w:pPr>
        <w:spacing w:after="0" w:line="240" w:lineRule="auto"/>
        <w:ind w:firstLine="567"/>
        <w:jc w:val="both"/>
        <w:rPr>
          <w:rFonts w:ascii="Times New Roman" w:eastAsia="Times New Roman" w:hAnsi="Times New Roman" w:cs="Times New Roman"/>
          <w:sz w:val="24"/>
          <w:szCs w:val="24"/>
          <w:lang w:val="en-US" w:eastAsia="ru-RU"/>
        </w:rPr>
      </w:pPr>
    </w:p>
    <w:p w:rsidR="00830135" w:rsidRPr="00830135" w:rsidRDefault="00830135" w:rsidP="00830135">
      <w:pPr>
        <w:shd w:val="clear" w:color="auto" w:fill="FFFFFF"/>
        <w:spacing w:after="0" w:line="240" w:lineRule="auto"/>
        <w:ind w:firstLine="567"/>
        <w:jc w:val="both"/>
        <w:rPr>
          <w:rFonts w:ascii="Times New Roman" w:eastAsia="Times New Roman" w:hAnsi="Times New Roman" w:cs="Times New Roman"/>
          <w:b/>
          <w:iCs/>
          <w:color w:val="000000"/>
          <w:spacing w:val="11"/>
          <w:sz w:val="24"/>
          <w:szCs w:val="24"/>
          <w:lang w:val="en-US" w:eastAsia="ru-RU"/>
        </w:rPr>
      </w:pPr>
    </w:p>
    <w:p w:rsidR="00830135" w:rsidRPr="00830135" w:rsidRDefault="00830135" w:rsidP="00830135">
      <w:pPr>
        <w:tabs>
          <w:tab w:val="left" w:pos="1238"/>
        </w:tabs>
        <w:spacing w:after="0" w:line="240" w:lineRule="auto"/>
        <w:ind w:firstLine="567"/>
        <w:jc w:val="both"/>
        <w:rPr>
          <w:rFonts w:ascii="Times New Roman" w:eastAsia="Times New Roman" w:hAnsi="Times New Roman" w:cs="Times New Roman"/>
          <w:b/>
          <w:sz w:val="24"/>
          <w:szCs w:val="24"/>
          <w:lang w:val="en-US" w:eastAsia="ru-RU"/>
        </w:rPr>
      </w:pPr>
    </w:p>
    <w:p w:rsidR="00C2004E" w:rsidRPr="00830135" w:rsidRDefault="00C2004E">
      <w:pPr>
        <w:rPr>
          <w:lang w:val="en-US"/>
        </w:rPr>
      </w:pPr>
    </w:p>
    <w:sectPr w:rsidR="00C2004E" w:rsidRPr="008301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4D0"/>
    <w:multiLevelType w:val="hybridMultilevel"/>
    <w:tmpl w:val="27FC4C66"/>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38117B5"/>
    <w:multiLevelType w:val="hybridMultilevel"/>
    <w:tmpl w:val="4A74B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5541AF7"/>
    <w:multiLevelType w:val="hybridMultilevel"/>
    <w:tmpl w:val="7BACF9C0"/>
    <w:lvl w:ilvl="0" w:tplc="0419000F">
      <w:start w:val="1"/>
      <w:numFmt w:val="decimal"/>
      <w:lvlText w:val="%1."/>
      <w:lvlJc w:val="left"/>
      <w:pPr>
        <w:tabs>
          <w:tab w:val="num" w:pos="1320"/>
        </w:tabs>
        <w:ind w:left="1320" w:hanging="360"/>
      </w:pPr>
      <w:rPr>
        <w:rFonts w:cs="Times New Roman"/>
      </w:rPr>
    </w:lvl>
    <w:lvl w:ilvl="1" w:tplc="04190019">
      <w:start w:val="1"/>
      <w:numFmt w:val="lowerLetter"/>
      <w:lvlText w:val="%2."/>
      <w:lvlJc w:val="left"/>
      <w:pPr>
        <w:tabs>
          <w:tab w:val="num" w:pos="2040"/>
        </w:tabs>
        <w:ind w:left="2040" w:hanging="360"/>
      </w:pPr>
      <w:rPr>
        <w:rFonts w:cs="Times New Roman"/>
      </w:rPr>
    </w:lvl>
    <w:lvl w:ilvl="2" w:tplc="0419001B">
      <w:start w:val="1"/>
      <w:numFmt w:val="lowerRoman"/>
      <w:lvlText w:val="%3."/>
      <w:lvlJc w:val="right"/>
      <w:pPr>
        <w:tabs>
          <w:tab w:val="num" w:pos="2760"/>
        </w:tabs>
        <w:ind w:left="2760" w:hanging="180"/>
      </w:pPr>
      <w:rPr>
        <w:rFonts w:cs="Times New Roman"/>
      </w:rPr>
    </w:lvl>
    <w:lvl w:ilvl="3" w:tplc="0419000F">
      <w:start w:val="1"/>
      <w:numFmt w:val="decimal"/>
      <w:lvlText w:val="%4."/>
      <w:lvlJc w:val="left"/>
      <w:pPr>
        <w:tabs>
          <w:tab w:val="num" w:pos="3480"/>
        </w:tabs>
        <w:ind w:left="3480" w:hanging="360"/>
      </w:pPr>
      <w:rPr>
        <w:rFonts w:cs="Times New Roman"/>
      </w:rPr>
    </w:lvl>
    <w:lvl w:ilvl="4" w:tplc="04190019">
      <w:start w:val="1"/>
      <w:numFmt w:val="lowerLetter"/>
      <w:lvlText w:val="%5."/>
      <w:lvlJc w:val="left"/>
      <w:pPr>
        <w:tabs>
          <w:tab w:val="num" w:pos="4200"/>
        </w:tabs>
        <w:ind w:left="4200" w:hanging="360"/>
      </w:pPr>
      <w:rPr>
        <w:rFonts w:cs="Times New Roman"/>
      </w:rPr>
    </w:lvl>
    <w:lvl w:ilvl="5" w:tplc="0419001B">
      <w:start w:val="1"/>
      <w:numFmt w:val="lowerRoman"/>
      <w:lvlText w:val="%6."/>
      <w:lvlJc w:val="right"/>
      <w:pPr>
        <w:tabs>
          <w:tab w:val="num" w:pos="4920"/>
        </w:tabs>
        <w:ind w:left="4920" w:hanging="180"/>
      </w:pPr>
      <w:rPr>
        <w:rFonts w:cs="Times New Roman"/>
      </w:rPr>
    </w:lvl>
    <w:lvl w:ilvl="6" w:tplc="0419000F">
      <w:start w:val="1"/>
      <w:numFmt w:val="decimal"/>
      <w:lvlText w:val="%7."/>
      <w:lvlJc w:val="left"/>
      <w:pPr>
        <w:tabs>
          <w:tab w:val="num" w:pos="5640"/>
        </w:tabs>
        <w:ind w:left="5640" w:hanging="360"/>
      </w:pPr>
      <w:rPr>
        <w:rFonts w:cs="Times New Roman"/>
      </w:rPr>
    </w:lvl>
    <w:lvl w:ilvl="7" w:tplc="04190019">
      <w:start w:val="1"/>
      <w:numFmt w:val="lowerLetter"/>
      <w:lvlText w:val="%8."/>
      <w:lvlJc w:val="left"/>
      <w:pPr>
        <w:tabs>
          <w:tab w:val="num" w:pos="6360"/>
        </w:tabs>
        <w:ind w:left="6360" w:hanging="360"/>
      </w:pPr>
      <w:rPr>
        <w:rFonts w:cs="Times New Roman"/>
      </w:rPr>
    </w:lvl>
    <w:lvl w:ilvl="8" w:tplc="0419001B">
      <w:start w:val="1"/>
      <w:numFmt w:val="lowerRoman"/>
      <w:lvlText w:val="%9."/>
      <w:lvlJc w:val="right"/>
      <w:pPr>
        <w:tabs>
          <w:tab w:val="num" w:pos="7080"/>
        </w:tabs>
        <w:ind w:left="7080" w:hanging="180"/>
      </w:pPr>
      <w:rPr>
        <w:rFonts w:cs="Times New Roman"/>
      </w:rPr>
    </w:lvl>
  </w:abstractNum>
  <w:abstractNum w:abstractNumId="3">
    <w:nsid w:val="06AC11F0"/>
    <w:multiLevelType w:val="multilevel"/>
    <w:tmpl w:val="D174F90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8E5705B"/>
    <w:multiLevelType w:val="hybridMultilevel"/>
    <w:tmpl w:val="338617A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FA40E6"/>
    <w:multiLevelType w:val="hybridMultilevel"/>
    <w:tmpl w:val="0122E31C"/>
    <w:lvl w:ilvl="0" w:tplc="04190001">
      <w:start w:val="1"/>
      <w:numFmt w:val="bullet"/>
      <w:lvlText w:val=""/>
      <w:lvlJc w:val="left"/>
      <w:pPr>
        <w:ind w:left="2291" w:hanging="360"/>
      </w:pPr>
      <w:rPr>
        <w:rFonts w:ascii="Symbol" w:hAnsi="Symbol" w:hint="default"/>
      </w:rPr>
    </w:lvl>
    <w:lvl w:ilvl="1" w:tplc="04190003">
      <w:start w:val="1"/>
      <w:numFmt w:val="bullet"/>
      <w:lvlText w:val="o"/>
      <w:lvlJc w:val="left"/>
      <w:pPr>
        <w:ind w:left="3011" w:hanging="360"/>
      </w:pPr>
      <w:rPr>
        <w:rFonts w:ascii="Courier New" w:hAnsi="Courier New" w:cs="Times New Roman" w:hint="default"/>
      </w:rPr>
    </w:lvl>
    <w:lvl w:ilvl="2" w:tplc="04190005">
      <w:start w:val="1"/>
      <w:numFmt w:val="bullet"/>
      <w:lvlText w:val=""/>
      <w:lvlJc w:val="left"/>
      <w:pPr>
        <w:ind w:left="3731" w:hanging="360"/>
      </w:pPr>
      <w:rPr>
        <w:rFonts w:ascii="Wingdings" w:hAnsi="Wingdings" w:hint="default"/>
      </w:rPr>
    </w:lvl>
    <w:lvl w:ilvl="3" w:tplc="04190001">
      <w:start w:val="1"/>
      <w:numFmt w:val="bullet"/>
      <w:lvlText w:val=""/>
      <w:lvlJc w:val="left"/>
      <w:pPr>
        <w:ind w:left="4451" w:hanging="360"/>
      </w:pPr>
      <w:rPr>
        <w:rFonts w:ascii="Symbol" w:hAnsi="Symbol" w:hint="default"/>
      </w:rPr>
    </w:lvl>
    <w:lvl w:ilvl="4" w:tplc="04190003">
      <w:start w:val="1"/>
      <w:numFmt w:val="bullet"/>
      <w:lvlText w:val="o"/>
      <w:lvlJc w:val="left"/>
      <w:pPr>
        <w:ind w:left="5171" w:hanging="360"/>
      </w:pPr>
      <w:rPr>
        <w:rFonts w:ascii="Courier New" w:hAnsi="Courier New" w:cs="Times New Roman" w:hint="default"/>
      </w:rPr>
    </w:lvl>
    <w:lvl w:ilvl="5" w:tplc="04190005">
      <w:start w:val="1"/>
      <w:numFmt w:val="bullet"/>
      <w:lvlText w:val=""/>
      <w:lvlJc w:val="left"/>
      <w:pPr>
        <w:ind w:left="5891" w:hanging="360"/>
      </w:pPr>
      <w:rPr>
        <w:rFonts w:ascii="Wingdings" w:hAnsi="Wingdings" w:hint="default"/>
      </w:rPr>
    </w:lvl>
    <w:lvl w:ilvl="6" w:tplc="04190001">
      <w:start w:val="1"/>
      <w:numFmt w:val="bullet"/>
      <w:lvlText w:val=""/>
      <w:lvlJc w:val="left"/>
      <w:pPr>
        <w:ind w:left="6611" w:hanging="360"/>
      </w:pPr>
      <w:rPr>
        <w:rFonts w:ascii="Symbol" w:hAnsi="Symbol" w:hint="default"/>
      </w:rPr>
    </w:lvl>
    <w:lvl w:ilvl="7" w:tplc="04190003">
      <w:start w:val="1"/>
      <w:numFmt w:val="bullet"/>
      <w:lvlText w:val="o"/>
      <w:lvlJc w:val="left"/>
      <w:pPr>
        <w:ind w:left="7331" w:hanging="360"/>
      </w:pPr>
      <w:rPr>
        <w:rFonts w:ascii="Courier New" w:hAnsi="Courier New" w:cs="Times New Roman" w:hint="default"/>
      </w:rPr>
    </w:lvl>
    <w:lvl w:ilvl="8" w:tplc="04190005">
      <w:start w:val="1"/>
      <w:numFmt w:val="bullet"/>
      <w:lvlText w:val=""/>
      <w:lvlJc w:val="left"/>
      <w:pPr>
        <w:ind w:left="8051" w:hanging="360"/>
      </w:pPr>
      <w:rPr>
        <w:rFonts w:ascii="Wingdings" w:hAnsi="Wingdings" w:hint="default"/>
      </w:rPr>
    </w:lvl>
  </w:abstractNum>
  <w:abstractNum w:abstractNumId="6">
    <w:nsid w:val="0F4D3FD5"/>
    <w:multiLevelType w:val="hybridMultilevel"/>
    <w:tmpl w:val="FF0AEAF4"/>
    <w:lvl w:ilvl="0" w:tplc="65168CE6">
      <w:start w:val="3"/>
      <w:numFmt w:val="decimal"/>
      <w:lvlText w:val="%1."/>
      <w:lvlJc w:val="left"/>
      <w:pPr>
        <w:ind w:left="720" w:hanging="360"/>
      </w:pPr>
      <w:rPr>
        <w:rFonts w:cs="Times New Roman"/>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1AB0303"/>
    <w:multiLevelType w:val="hybridMultilevel"/>
    <w:tmpl w:val="F2DA55B0"/>
    <w:lvl w:ilvl="0" w:tplc="E936658A">
      <w:start w:val="2"/>
      <w:numFmt w:val="decimal"/>
      <w:lvlText w:val="%1."/>
      <w:lvlJc w:val="left"/>
      <w:pPr>
        <w:ind w:left="960" w:hanging="360"/>
      </w:pPr>
      <w:rPr>
        <w:rFonts w:cs="Times New Roman"/>
      </w:rPr>
    </w:lvl>
    <w:lvl w:ilvl="1" w:tplc="04190019">
      <w:start w:val="1"/>
      <w:numFmt w:val="lowerLetter"/>
      <w:lvlText w:val="%2."/>
      <w:lvlJc w:val="left"/>
      <w:pPr>
        <w:ind w:left="1680" w:hanging="360"/>
      </w:pPr>
      <w:rPr>
        <w:rFonts w:cs="Times New Roman"/>
      </w:rPr>
    </w:lvl>
    <w:lvl w:ilvl="2" w:tplc="0419001B">
      <w:start w:val="1"/>
      <w:numFmt w:val="lowerRoman"/>
      <w:lvlText w:val="%3."/>
      <w:lvlJc w:val="right"/>
      <w:pPr>
        <w:ind w:left="2400" w:hanging="180"/>
      </w:pPr>
      <w:rPr>
        <w:rFonts w:cs="Times New Roman"/>
      </w:rPr>
    </w:lvl>
    <w:lvl w:ilvl="3" w:tplc="0419000F">
      <w:start w:val="1"/>
      <w:numFmt w:val="decimal"/>
      <w:lvlText w:val="%4."/>
      <w:lvlJc w:val="left"/>
      <w:pPr>
        <w:ind w:left="3120" w:hanging="360"/>
      </w:pPr>
      <w:rPr>
        <w:rFonts w:cs="Times New Roman"/>
      </w:rPr>
    </w:lvl>
    <w:lvl w:ilvl="4" w:tplc="04190019">
      <w:start w:val="1"/>
      <w:numFmt w:val="lowerLetter"/>
      <w:lvlText w:val="%5."/>
      <w:lvlJc w:val="left"/>
      <w:pPr>
        <w:ind w:left="3840" w:hanging="360"/>
      </w:pPr>
      <w:rPr>
        <w:rFonts w:cs="Times New Roman"/>
      </w:rPr>
    </w:lvl>
    <w:lvl w:ilvl="5" w:tplc="0419001B">
      <w:start w:val="1"/>
      <w:numFmt w:val="lowerRoman"/>
      <w:lvlText w:val="%6."/>
      <w:lvlJc w:val="right"/>
      <w:pPr>
        <w:ind w:left="4560" w:hanging="180"/>
      </w:pPr>
      <w:rPr>
        <w:rFonts w:cs="Times New Roman"/>
      </w:rPr>
    </w:lvl>
    <w:lvl w:ilvl="6" w:tplc="0419000F">
      <w:start w:val="1"/>
      <w:numFmt w:val="decimal"/>
      <w:lvlText w:val="%7."/>
      <w:lvlJc w:val="left"/>
      <w:pPr>
        <w:ind w:left="5280" w:hanging="360"/>
      </w:pPr>
      <w:rPr>
        <w:rFonts w:cs="Times New Roman"/>
      </w:rPr>
    </w:lvl>
    <w:lvl w:ilvl="7" w:tplc="04190019">
      <w:start w:val="1"/>
      <w:numFmt w:val="lowerLetter"/>
      <w:lvlText w:val="%8."/>
      <w:lvlJc w:val="left"/>
      <w:pPr>
        <w:ind w:left="6000" w:hanging="360"/>
      </w:pPr>
      <w:rPr>
        <w:rFonts w:cs="Times New Roman"/>
      </w:rPr>
    </w:lvl>
    <w:lvl w:ilvl="8" w:tplc="0419001B">
      <w:start w:val="1"/>
      <w:numFmt w:val="lowerRoman"/>
      <w:lvlText w:val="%9."/>
      <w:lvlJc w:val="right"/>
      <w:pPr>
        <w:ind w:left="6720" w:hanging="180"/>
      </w:pPr>
      <w:rPr>
        <w:rFonts w:cs="Times New Roman"/>
      </w:rPr>
    </w:lvl>
  </w:abstractNum>
  <w:abstractNum w:abstractNumId="8">
    <w:nsid w:val="17833C75"/>
    <w:multiLevelType w:val="hybridMultilevel"/>
    <w:tmpl w:val="412E068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87048FA"/>
    <w:multiLevelType w:val="hybridMultilevel"/>
    <w:tmpl w:val="E5D6E5BC"/>
    <w:lvl w:ilvl="0" w:tplc="0E2AAEA0">
      <w:start w:val="1"/>
      <w:numFmt w:val="decimal"/>
      <w:lvlText w:val="%1."/>
      <w:lvlJc w:val="left"/>
      <w:pPr>
        <w:tabs>
          <w:tab w:val="num" w:pos="375"/>
        </w:tabs>
        <w:ind w:left="375" w:hanging="375"/>
      </w:pPr>
      <w:rPr>
        <w:rFonts w:cs="Times New Roman"/>
      </w:rPr>
    </w:lvl>
    <w:lvl w:ilvl="1" w:tplc="29E0CAFE">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F832932"/>
    <w:multiLevelType w:val="hybridMultilevel"/>
    <w:tmpl w:val="2638AE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265E22DC"/>
    <w:multiLevelType w:val="hybridMultilevel"/>
    <w:tmpl w:val="E354BA72"/>
    <w:lvl w:ilvl="0" w:tplc="275AF54E">
      <w:start w:val="1"/>
      <w:numFmt w:val="decimal"/>
      <w:lvlText w:val="%1."/>
      <w:lvlJc w:val="left"/>
      <w:pPr>
        <w:tabs>
          <w:tab w:val="num" w:pos="720"/>
        </w:tabs>
        <w:ind w:left="851" w:hanging="567"/>
      </w:pPr>
      <w:rPr>
        <w:rFonts w:ascii="Times New Roman" w:eastAsia="Times New Roman" w:hAnsi="Times New Roman" w:cs="Times New Roman"/>
      </w:rPr>
    </w:lvl>
    <w:lvl w:ilvl="1" w:tplc="65608444">
      <w:start w:val="1"/>
      <w:numFmt w:val="bullet"/>
      <w:lvlText w:val=""/>
      <w:lvlJc w:val="left"/>
      <w:pPr>
        <w:tabs>
          <w:tab w:val="num" w:pos="1516"/>
        </w:tabs>
        <w:ind w:left="1647" w:hanging="567"/>
      </w:pPr>
      <w:rPr>
        <w:rFonts w:ascii="Symbol" w:hAnsi="Symbol" w:hint="default"/>
      </w:rPr>
    </w:lvl>
    <w:lvl w:ilvl="2" w:tplc="C4DE27A4">
      <w:start w:val="1"/>
      <w:numFmt w:val="bullet"/>
      <w:lvlText w:val=""/>
      <w:lvlJc w:val="left"/>
      <w:pPr>
        <w:tabs>
          <w:tab w:val="num" w:pos="2160"/>
        </w:tabs>
        <w:ind w:left="2160" w:hanging="360"/>
      </w:pPr>
      <w:rPr>
        <w:rFonts w:ascii="Wingdings" w:hAnsi="Wingdings" w:hint="default"/>
      </w:rPr>
    </w:lvl>
    <w:lvl w:ilvl="3" w:tplc="13D2C43E">
      <w:start w:val="1"/>
      <w:numFmt w:val="bullet"/>
      <w:lvlText w:val=""/>
      <w:lvlJc w:val="left"/>
      <w:pPr>
        <w:tabs>
          <w:tab w:val="num" w:pos="2880"/>
        </w:tabs>
        <w:ind w:left="2880" w:hanging="360"/>
      </w:pPr>
      <w:rPr>
        <w:rFonts w:ascii="Symbol" w:hAnsi="Symbol" w:hint="default"/>
      </w:rPr>
    </w:lvl>
    <w:lvl w:ilvl="4" w:tplc="0A48C054">
      <w:start w:val="1"/>
      <w:numFmt w:val="bullet"/>
      <w:lvlText w:val="o"/>
      <w:lvlJc w:val="left"/>
      <w:pPr>
        <w:tabs>
          <w:tab w:val="num" w:pos="3600"/>
        </w:tabs>
        <w:ind w:left="3600" w:hanging="360"/>
      </w:pPr>
      <w:rPr>
        <w:rFonts w:ascii="Courier New" w:hAnsi="Courier New" w:cs="Times New Roman" w:hint="default"/>
      </w:rPr>
    </w:lvl>
    <w:lvl w:ilvl="5" w:tplc="EC68EF98">
      <w:start w:val="1"/>
      <w:numFmt w:val="bullet"/>
      <w:lvlText w:val=""/>
      <w:lvlJc w:val="left"/>
      <w:pPr>
        <w:tabs>
          <w:tab w:val="num" w:pos="4320"/>
        </w:tabs>
        <w:ind w:left="4320" w:hanging="360"/>
      </w:pPr>
      <w:rPr>
        <w:rFonts w:ascii="Wingdings" w:hAnsi="Wingdings" w:hint="default"/>
      </w:rPr>
    </w:lvl>
    <w:lvl w:ilvl="6" w:tplc="54BE8366">
      <w:start w:val="1"/>
      <w:numFmt w:val="bullet"/>
      <w:lvlText w:val=""/>
      <w:lvlJc w:val="left"/>
      <w:pPr>
        <w:tabs>
          <w:tab w:val="num" w:pos="5040"/>
        </w:tabs>
        <w:ind w:left="5040" w:hanging="360"/>
      </w:pPr>
      <w:rPr>
        <w:rFonts w:ascii="Symbol" w:hAnsi="Symbol" w:hint="default"/>
      </w:rPr>
    </w:lvl>
    <w:lvl w:ilvl="7" w:tplc="4AD66934">
      <w:start w:val="1"/>
      <w:numFmt w:val="bullet"/>
      <w:lvlText w:val="o"/>
      <w:lvlJc w:val="left"/>
      <w:pPr>
        <w:tabs>
          <w:tab w:val="num" w:pos="5760"/>
        </w:tabs>
        <w:ind w:left="5760" w:hanging="360"/>
      </w:pPr>
      <w:rPr>
        <w:rFonts w:ascii="Courier New" w:hAnsi="Courier New" w:cs="Times New Roman" w:hint="default"/>
      </w:rPr>
    </w:lvl>
    <w:lvl w:ilvl="8" w:tplc="46AEF51A">
      <w:start w:val="1"/>
      <w:numFmt w:val="bullet"/>
      <w:lvlText w:val=""/>
      <w:lvlJc w:val="left"/>
      <w:pPr>
        <w:tabs>
          <w:tab w:val="num" w:pos="6480"/>
        </w:tabs>
        <w:ind w:left="6480" w:hanging="360"/>
      </w:pPr>
      <w:rPr>
        <w:rFonts w:ascii="Wingdings" w:hAnsi="Wingdings" w:hint="default"/>
      </w:rPr>
    </w:lvl>
  </w:abstractNum>
  <w:abstractNum w:abstractNumId="12">
    <w:nsid w:val="270C3623"/>
    <w:multiLevelType w:val="hybridMultilevel"/>
    <w:tmpl w:val="2CB21A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063303"/>
    <w:multiLevelType w:val="hybridMultilevel"/>
    <w:tmpl w:val="8E0271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D2C335B"/>
    <w:multiLevelType w:val="hybridMultilevel"/>
    <w:tmpl w:val="6AEC3C2A"/>
    <w:lvl w:ilvl="0" w:tplc="6FC4205E">
      <w:start w:val="1"/>
      <w:numFmt w:val="bullet"/>
      <w:pStyle w:val="a"/>
      <w:lvlText w:val="–"/>
      <w:lvlJc w:val="left"/>
      <w:pPr>
        <w:tabs>
          <w:tab w:val="num" w:pos="567"/>
        </w:tabs>
        <w:ind w:left="0" w:firstLine="369"/>
      </w:pPr>
      <w:rPr>
        <w:rFonts w:ascii="Times New Roman" w:hAnsi="Times New Roman" w:cs="Times New Roman" w:hint="default"/>
        <w:sz w:val="2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D7648ED"/>
    <w:multiLevelType w:val="hybridMultilevel"/>
    <w:tmpl w:val="D3FABFC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F9C266C"/>
    <w:multiLevelType w:val="hybridMultilevel"/>
    <w:tmpl w:val="8126F992"/>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17">
    <w:nsid w:val="37480145"/>
    <w:multiLevelType w:val="hybridMultilevel"/>
    <w:tmpl w:val="A94E9B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nsid w:val="38F379BD"/>
    <w:multiLevelType w:val="hybridMultilevel"/>
    <w:tmpl w:val="1542F6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AF21666"/>
    <w:multiLevelType w:val="multilevel"/>
    <w:tmpl w:val="1D4EA0F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3C2E6724"/>
    <w:multiLevelType w:val="multilevel"/>
    <w:tmpl w:val="41CC8728"/>
    <w:lvl w:ilvl="0">
      <w:start w:val="1"/>
      <w:numFmt w:val="decimal"/>
      <w:pStyle w:val="a0"/>
      <w:lvlText w:val="%1)"/>
      <w:lvlJc w:val="left"/>
      <w:pPr>
        <w:tabs>
          <w:tab w:val="num" w:pos="567"/>
        </w:tabs>
        <w:ind w:left="0" w:firstLine="369"/>
      </w:pPr>
      <w:rPr>
        <w:rFonts w:ascii="Times New Roman" w:hAnsi="Times New Roman" w:cs="Times New Roman" w:hint="default"/>
        <w:sz w:val="20"/>
        <w:szCs w:val="20"/>
      </w:rPr>
    </w:lvl>
    <w:lvl w:ilvl="1">
      <w:start w:val="1"/>
      <w:numFmt w:val="decimal"/>
      <w:isLgl/>
      <w:lvlText w:val="%1.%2"/>
      <w:lvlJc w:val="left"/>
      <w:pPr>
        <w:tabs>
          <w:tab w:val="num" w:pos="927"/>
        </w:tabs>
        <w:ind w:left="927" w:hanging="360"/>
      </w:pPr>
      <w:rPr>
        <w:rFonts w:cs="Times New Roman"/>
      </w:rPr>
    </w:lvl>
    <w:lvl w:ilvl="2">
      <w:start w:val="1"/>
      <w:numFmt w:val="decimal"/>
      <w:isLgl/>
      <w:lvlText w:val="%1.%2.%3"/>
      <w:lvlJc w:val="left"/>
      <w:pPr>
        <w:tabs>
          <w:tab w:val="num" w:pos="1287"/>
        </w:tabs>
        <w:ind w:left="1287" w:hanging="720"/>
      </w:pPr>
      <w:rPr>
        <w:rFonts w:cs="Times New Roman"/>
      </w:rPr>
    </w:lvl>
    <w:lvl w:ilvl="3">
      <w:start w:val="1"/>
      <w:numFmt w:val="decimal"/>
      <w:isLgl/>
      <w:lvlText w:val="%1.%2.%3.%4"/>
      <w:lvlJc w:val="left"/>
      <w:pPr>
        <w:tabs>
          <w:tab w:val="num" w:pos="1647"/>
        </w:tabs>
        <w:ind w:left="1647" w:hanging="1080"/>
      </w:pPr>
      <w:rPr>
        <w:rFonts w:cs="Times New Roman"/>
      </w:rPr>
    </w:lvl>
    <w:lvl w:ilvl="4">
      <w:start w:val="1"/>
      <w:numFmt w:val="decimal"/>
      <w:isLgl/>
      <w:lvlText w:val="%1.%2.%3.%4.%5"/>
      <w:lvlJc w:val="left"/>
      <w:pPr>
        <w:tabs>
          <w:tab w:val="num" w:pos="1647"/>
        </w:tabs>
        <w:ind w:left="1647" w:hanging="1080"/>
      </w:pPr>
      <w:rPr>
        <w:rFonts w:cs="Times New Roman"/>
      </w:rPr>
    </w:lvl>
    <w:lvl w:ilvl="5">
      <w:start w:val="1"/>
      <w:numFmt w:val="decimal"/>
      <w:isLgl/>
      <w:lvlText w:val="%1.%2.%3.%4.%5.%6"/>
      <w:lvlJc w:val="left"/>
      <w:pPr>
        <w:tabs>
          <w:tab w:val="num" w:pos="2007"/>
        </w:tabs>
        <w:ind w:left="2007" w:hanging="1440"/>
      </w:pPr>
      <w:rPr>
        <w:rFonts w:cs="Times New Roman"/>
      </w:rPr>
    </w:lvl>
    <w:lvl w:ilvl="6">
      <w:start w:val="1"/>
      <w:numFmt w:val="decimal"/>
      <w:isLgl/>
      <w:lvlText w:val="%1.%2.%3.%4.%5.%6.%7"/>
      <w:lvlJc w:val="left"/>
      <w:pPr>
        <w:tabs>
          <w:tab w:val="num" w:pos="2007"/>
        </w:tabs>
        <w:ind w:left="2007" w:hanging="1440"/>
      </w:pPr>
      <w:rPr>
        <w:rFonts w:cs="Times New Roman"/>
      </w:rPr>
    </w:lvl>
    <w:lvl w:ilvl="7">
      <w:start w:val="1"/>
      <w:numFmt w:val="decimal"/>
      <w:isLgl/>
      <w:lvlText w:val="%1.%2.%3.%4.%5.%6.%7.%8"/>
      <w:lvlJc w:val="left"/>
      <w:pPr>
        <w:tabs>
          <w:tab w:val="num" w:pos="2367"/>
        </w:tabs>
        <w:ind w:left="2367" w:hanging="1800"/>
      </w:pPr>
      <w:rPr>
        <w:rFonts w:cs="Times New Roman"/>
      </w:rPr>
    </w:lvl>
    <w:lvl w:ilvl="8">
      <w:start w:val="1"/>
      <w:numFmt w:val="decimal"/>
      <w:isLgl/>
      <w:lvlText w:val="%1.%2.%3.%4.%5.%6.%7.%8.%9"/>
      <w:lvlJc w:val="left"/>
      <w:pPr>
        <w:tabs>
          <w:tab w:val="num" w:pos="2727"/>
        </w:tabs>
        <w:ind w:left="2727" w:hanging="2160"/>
      </w:pPr>
      <w:rPr>
        <w:rFonts w:cs="Times New Roman"/>
      </w:rPr>
    </w:lvl>
  </w:abstractNum>
  <w:abstractNum w:abstractNumId="21">
    <w:nsid w:val="3D0C26E0"/>
    <w:multiLevelType w:val="hybridMultilevel"/>
    <w:tmpl w:val="3BE66E66"/>
    <w:lvl w:ilvl="0" w:tplc="04190001">
      <w:start w:val="1"/>
      <w:numFmt w:val="bullet"/>
      <w:lvlText w:val=""/>
      <w:lvlJc w:val="left"/>
      <w:pPr>
        <w:ind w:left="2844" w:hanging="360"/>
      </w:pPr>
      <w:rPr>
        <w:rFonts w:ascii="Symbol" w:hAnsi="Symbol" w:hint="default"/>
      </w:rPr>
    </w:lvl>
    <w:lvl w:ilvl="1" w:tplc="04190003">
      <w:start w:val="1"/>
      <w:numFmt w:val="bullet"/>
      <w:lvlText w:val="o"/>
      <w:lvlJc w:val="left"/>
      <w:pPr>
        <w:ind w:left="3564" w:hanging="360"/>
      </w:pPr>
      <w:rPr>
        <w:rFonts w:ascii="Courier New" w:hAnsi="Courier New" w:cs="Times New Roman" w:hint="default"/>
      </w:rPr>
    </w:lvl>
    <w:lvl w:ilvl="2" w:tplc="04190005">
      <w:start w:val="1"/>
      <w:numFmt w:val="bullet"/>
      <w:lvlText w:val=""/>
      <w:lvlJc w:val="left"/>
      <w:pPr>
        <w:ind w:left="4284" w:hanging="360"/>
      </w:pPr>
      <w:rPr>
        <w:rFonts w:ascii="Wingdings" w:hAnsi="Wingdings" w:hint="default"/>
      </w:rPr>
    </w:lvl>
    <w:lvl w:ilvl="3" w:tplc="04190001">
      <w:start w:val="1"/>
      <w:numFmt w:val="bullet"/>
      <w:lvlText w:val=""/>
      <w:lvlJc w:val="left"/>
      <w:pPr>
        <w:ind w:left="5004" w:hanging="360"/>
      </w:pPr>
      <w:rPr>
        <w:rFonts w:ascii="Symbol" w:hAnsi="Symbol" w:hint="default"/>
      </w:rPr>
    </w:lvl>
    <w:lvl w:ilvl="4" w:tplc="04190003">
      <w:start w:val="1"/>
      <w:numFmt w:val="bullet"/>
      <w:lvlText w:val="o"/>
      <w:lvlJc w:val="left"/>
      <w:pPr>
        <w:ind w:left="5724" w:hanging="360"/>
      </w:pPr>
      <w:rPr>
        <w:rFonts w:ascii="Courier New" w:hAnsi="Courier New" w:cs="Times New Roman" w:hint="default"/>
      </w:rPr>
    </w:lvl>
    <w:lvl w:ilvl="5" w:tplc="04190005">
      <w:start w:val="1"/>
      <w:numFmt w:val="bullet"/>
      <w:lvlText w:val=""/>
      <w:lvlJc w:val="left"/>
      <w:pPr>
        <w:ind w:left="6444" w:hanging="360"/>
      </w:pPr>
      <w:rPr>
        <w:rFonts w:ascii="Wingdings" w:hAnsi="Wingdings" w:hint="default"/>
      </w:rPr>
    </w:lvl>
    <w:lvl w:ilvl="6" w:tplc="04190001">
      <w:start w:val="1"/>
      <w:numFmt w:val="bullet"/>
      <w:lvlText w:val=""/>
      <w:lvlJc w:val="left"/>
      <w:pPr>
        <w:ind w:left="7164" w:hanging="360"/>
      </w:pPr>
      <w:rPr>
        <w:rFonts w:ascii="Symbol" w:hAnsi="Symbol" w:hint="default"/>
      </w:rPr>
    </w:lvl>
    <w:lvl w:ilvl="7" w:tplc="04190003">
      <w:start w:val="1"/>
      <w:numFmt w:val="bullet"/>
      <w:lvlText w:val="o"/>
      <w:lvlJc w:val="left"/>
      <w:pPr>
        <w:ind w:left="7884" w:hanging="360"/>
      </w:pPr>
      <w:rPr>
        <w:rFonts w:ascii="Courier New" w:hAnsi="Courier New" w:cs="Times New Roman" w:hint="default"/>
      </w:rPr>
    </w:lvl>
    <w:lvl w:ilvl="8" w:tplc="04190005">
      <w:start w:val="1"/>
      <w:numFmt w:val="bullet"/>
      <w:lvlText w:val=""/>
      <w:lvlJc w:val="left"/>
      <w:pPr>
        <w:ind w:left="8604" w:hanging="360"/>
      </w:pPr>
      <w:rPr>
        <w:rFonts w:ascii="Wingdings" w:hAnsi="Wingdings" w:hint="default"/>
      </w:rPr>
    </w:lvl>
  </w:abstractNum>
  <w:abstractNum w:abstractNumId="22">
    <w:nsid w:val="40DD1A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1B04BF2"/>
    <w:multiLevelType w:val="hybridMultilevel"/>
    <w:tmpl w:val="7224694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4">
    <w:nsid w:val="46D217EE"/>
    <w:multiLevelType w:val="hybridMultilevel"/>
    <w:tmpl w:val="D208F844"/>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Times New Roman"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Times New Roman"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Times New Roman" w:hint="default"/>
      </w:rPr>
    </w:lvl>
    <w:lvl w:ilvl="8" w:tplc="04190005">
      <w:start w:val="1"/>
      <w:numFmt w:val="bullet"/>
      <w:lvlText w:val=""/>
      <w:lvlJc w:val="left"/>
      <w:pPr>
        <w:ind w:left="7560" w:hanging="360"/>
      </w:pPr>
      <w:rPr>
        <w:rFonts w:ascii="Wingdings" w:hAnsi="Wingdings" w:hint="default"/>
      </w:rPr>
    </w:lvl>
  </w:abstractNum>
  <w:abstractNum w:abstractNumId="25">
    <w:nsid w:val="473B656A"/>
    <w:multiLevelType w:val="hybridMultilevel"/>
    <w:tmpl w:val="6780F6FC"/>
    <w:lvl w:ilvl="0" w:tplc="C2188ABA">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78D3041"/>
    <w:multiLevelType w:val="hybridMultilevel"/>
    <w:tmpl w:val="B2A855B8"/>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Times New Roman"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Times New Roman"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Times New Roman" w:hint="default"/>
      </w:rPr>
    </w:lvl>
    <w:lvl w:ilvl="8" w:tplc="04190005">
      <w:start w:val="1"/>
      <w:numFmt w:val="bullet"/>
      <w:lvlText w:val=""/>
      <w:lvlJc w:val="left"/>
      <w:pPr>
        <w:ind w:left="7560" w:hanging="360"/>
      </w:pPr>
      <w:rPr>
        <w:rFonts w:ascii="Wingdings" w:hAnsi="Wingdings" w:hint="default"/>
      </w:rPr>
    </w:lvl>
  </w:abstractNum>
  <w:abstractNum w:abstractNumId="27">
    <w:nsid w:val="49B1507E"/>
    <w:multiLevelType w:val="hybridMultilevel"/>
    <w:tmpl w:val="E67003F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0911CDD"/>
    <w:multiLevelType w:val="hybridMultilevel"/>
    <w:tmpl w:val="01243884"/>
    <w:lvl w:ilvl="0" w:tplc="98CEB34C">
      <w:start w:val="1"/>
      <w:numFmt w:val="decimal"/>
      <w:lvlText w:val="%1)"/>
      <w:lvlJc w:val="left"/>
      <w:pPr>
        <w:tabs>
          <w:tab w:val="num" w:pos="357"/>
        </w:tabs>
        <w:ind w:left="357" w:hanging="35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1821E05"/>
    <w:multiLevelType w:val="hybridMultilevel"/>
    <w:tmpl w:val="1A00C39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4685B86"/>
    <w:multiLevelType w:val="hybridMultilevel"/>
    <w:tmpl w:val="D5CEBA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E8971E7"/>
    <w:multiLevelType w:val="hybridMultilevel"/>
    <w:tmpl w:val="0C7401F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F2A074C"/>
    <w:multiLevelType w:val="hybridMultilevel"/>
    <w:tmpl w:val="29F87FAC"/>
    <w:lvl w:ilvl="0" w:tplc="FFFFFFF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0155125"/>
    <w:multiLevelType w:val="multilevel"/>
    <w:tmpl w:val="7458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5A35CF5"/>
    <w:multiLevelType w:val="hybridMultilevel"/>
    <w:tmpl w:val="B56A4EF2"/>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Times New Roman"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Times New Roman"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Times New Roman" w:hint="default"/>
      </w:rPr>
    </w:lvl>
    <w:lvl w:ilvl="8" w:tplc="04190005">
      <w:start w:val="1"/>
      <w:numFmt w:val="bullet"/>
      <w:lvlText w:val=""/>
      <w:lvlJc w:val="left"/>
      <w:pPr>
        <w:ind w:left="7124" w:hanging="360"/>
      </w:pPr>
      <w:rPr>
        <w:rFonts w:ascii="Wingdings" w:hAnsi="Wingdings" w:hint="default"/>
      </w:rPr>
    </w:lvl>
  </w:abstractNum>
  <w:abstractNum w:abstractNumId="35">
    <w:nsid w:val="66F92618"/>
    <w:multiLevelType w:val="hybridMultilevel"/>
    <w:tmpl w:val="543C05AC"/>
    <w:lvl w:ilvl="0" w:tplc="A00686AE">
      <w:start w:val="1"/>
      <w:numFmt w:val="decimal"/>
      <w:lvlText w:val="%1)"/>
      <w:lvlJc w:val="left"/>
      <w:pPr>
        <w:tabs>
          <w:tab w:val="num" w:pos="357"/>
        </w:tabs>
        <w:ind w:left="357" w:hanging="357"/>
      </w:pPr>
      <w:rPr>
        <w:rFonts w:cs="Times New Roman"/>
      </w:rPr>
    </w:lvl>
    <w:lvl w:ilvl="1" w:tplc="0A221D34">
      <w:start w:val="1"/>
      <w:numFmt w:val="upperLetter"/>
      <w:lvlText w:val="%2)"/>
      <w:lvlJc w:val="left"/>
      <w:pPr>
        <w:tabs>
          <w:tab w:val="num" w:pos="357"/>
        </w:tabs>
        <w:ind w:left="357" w:hanging="357"/>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675A4203"/>
    <w:multiLevelType w:val="hybridMultilevel"/>
    <w:tmpl w:val="3F40E050"/>
    <w:lvl w:ilvl="0" w:tplc="D78EDCDA">
      <w:start w:val="1"/>
      <w:numFmt w:val="upperRoman"/>
      <w:lvlText w:val="%1)"/>
      <w:lvlJc w:val="left"/>
      <w:pPr>
        <w:tabs>
          <w:tab w:val="num" w:pos="1080"/>
        </w:tabs>
        <w:ind w:left="1080" w:hanging="72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7">
    <w:nsid w:val="6B6E19CA"/>
    <w:multiLevelType w:val="hybridMultilevel"/>
    <w:tmpl w:val="0C080644"/>
    <w:lvl w:ilvl="0" w:tplc="04190001">
      <w:start w:val="1"/>
      <w:numFmt w:val="bullet"/>
      <w:pStyle w:val="a1"/>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38">
    <w:nsid w:val="6BE1574E"/>
    <w:multiLevelType w:val="hybridMultilevel"/>
    <w:tmpl w:val="4ACCCC4E"/>
    <w:lvl w:ilvl="0" w:tplc="04190001">
      <w:start w:val="1"/>
      <w:numFmt w:val="bullet"/>
      <w:lvlText w:val=""/>
      <w:lvlJc w:val="left"/>
      <w:pPr>
        <w:ind w:left="1509" w:hanging="360"/>
      </w:pPr>
      <w:rPr>
        <w:rFonts w:ascii="Symbol" w:hAnsi="Symbol" w:hint="default"/>
      </w:rPr>
    </w:lvl>
    <w:lvl w:ilvl="1" w:tplc="04190003">
      <w:start w:val="1"/>
      <w:numFmt w:val="bullet"/>
      <w:lvlText w:val="o"/>
      <w:lvlJc w:val="left"/>
      <w:pPr>
        <w:ind w:left="2229" w:hanging="360"/>
      </w:pPr>
      <w:rPr>
        <w:rFonts w:ascii="Courier New" w:hAnsi="Courier New" w:cs="Times New Roman" w:hint="default"/>
      </w:rPr>
    </w:lvl>
    <w:lvl w:ilvl="2" w:tplc="04190005">
      <w:start w:val="1"/>
      <w:numFmt w:val="bullet"/>
      <w:lvlText w:val=""/>
      <w:lvlJc w:val="left"/>
      <w:pPr>
        <w:ind w:left="2949" w:hanging="360"/>
      </w:pPr>
      <w:rPr>
        <w:rFonts w:ascii="Wingdings" w:hAnsi="Wingdings" w:hint="default"/>
      </w:rPr>
    </w:lvl>
    <w:lvl w:ilvl="3" w:tplc="04190001">
      <w:start w:val="1"/>
      <w:numFmt w:val="bullet"/>
      <w:lvlText w:val=""/>
      <w:lvlJc w:val="left"/>
      <w:pPr>
        <w:ind w:left="3669" w:hanging="360"/>
      </w:pPr>
      <w:rPr>
        <w:rFonts w:ascii="Symbol" w:hAnsi="Symbol" w:hint="default"/>
      </w:rPr>
    </w:lvl>
    <w:lvl w:ilvl="4" w:tplc="04190003">
      <w:start w:val="1"/>
      <w:numFmt w:val="bullet"/>
      <w:lvlText w:val="o"/>
      <w:lvlJc w:val="left"/>
      <w:pPr>
        <w:ind w:left="4389" w:hanging="360"/>
      </w:pPr>
      <w:rPr>
        <w:rFonts w:ascii="Courier New" w:hAnsi="Courier New" w:cs="Times New Roman" w:hint="default"/>
      </w:rPr>
    </w:lvl>
    <w:lvl w:ilvl="5" w:tplc="04190005">
      <w:start w:val="1"/>
      <w:numFmt w:val="bullet"/>
      <w:lvlText w:val=""/>
      <w:lvlJc w:val="left"/>
      <w:pPr>
        <w:ind w:left="5109" w:hanging="360"/>
      </w:pPr>
      <w:rPr>
        <w:rFonts w:ascii="Wingdings" w:hAnsi="Wingdings" w:hint="default"/>
      </w:rPr>
    </w:lvl>
    <w:lvl w:ilvl="6" w:tplc="04190001">
      <w:start w:val="1"/>
      <w:numFmt w:val="bullet"/>
      <w:lvlText w:val=""/>
      <w:lvlJc w:val="left"/>
      <w:pPr>
        <w:ind w:left="5829" w:hanging="360"/>
      </w:pPr>
      <w:rPr>
        <w:rFonts w:ascii="Symbol" w:hAnsi="Symbol" w:hint="default"/>
      </w:rPr>
    </w:lvl>
    <w:lvl w:ilvl="7" w:tplc="04190003">
      <w:start w:val="1"/>
      <w:numFmt w:val="bullet"/>
      <w:lvlText w:val="o"/>
      <w:lvlJc w:val="left"/>
      <w:pPr>
        <w:ind w:left="6549" w:hanging="360"/>
      </w:pPr>
      <w:rPr>
        <w:rFonts w:ascii="Courier New" w:hAnsi="Courier New" w:cs="Times New Roman" w:hint="default"/>
      </w:rPr>
    </w:lvl>
    <w:lvl w:ilvl="8" w:tplc="04190005">
      <w:start w:val="1"/>
      <w:numFmt w:val="bullet"/>
      <w:lvlText w:val=""/>
      <w:lvlJc w:val="left"/>
      <w:pPr>
        <w:ind w:left="7269" w:hanging="360"/>
      </w:pPr>
      <w:rPr>
        <w:rFonts w:ascii="Wingdings" w:hAnsi="Wingdings" w:hint="default"/>
      </w:rPr>
    </w:lvl>
  </w:abstractNum>
  <w:abstractNum w:abstractNumId="39">
    <w:nsid w:val="6E446F45"/>
    <w:multiLevelType w:val="hybridMultilevel"/>
    <w:tmpl w:val="FEE8D07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6EA92949"/>
    <w:multiLevelType w:val="hybridMultilevel"/>
    <w:tmpl w:val="03227944"/>
    <w:lvl w:ilvl="0" w:tplc="0E2AAEA0">
      <w:start w:val="1"/>
      <w:numFmt w:val="decimal"/>
      <w:lvlText w:val="%1."/>
      <w:lvlJc w:val="left"/>
      <w:pPr>
        <w:tabs>
          <w:tab w:val="num" w:pos="375"/>
        </w:tabs>
        <w:ind w:left="375" w:hanging="3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6F206B79"/>
    <w:multiLevelType w:val="hybridMultilevel"/>
    <w:tmpl w:val="B046FD40"/>
    <w:lvl w:ilvl="0" w:tplc="0419000F">
      <w:start w:val="1"/>
      <w:numFmt w:val="decimal"/>
      <w:lvlText w:val="%1."/>
      <w:lvlJc w:val="left"/>
      <w:pPr>
        <w:tabs>
          <w:tab w:val="num" w:pos="1320"/>
        </w:tabs>
        <w:ind w:left="1320" w:hanging="360"/>
      </w:pPr>
      <w:rPr>
        <w:rFonts w:cs="Times New Roman"/>
      </w:rPr>
    </w:lvl>
    <w:lvl w:ilvl="1" w:tplc="04190019">
      <w:start w:val="1"/>
      <w:numFmt w:val="lowerLetter"/>
      <w:lvlText w:val="%2."/>
      <w:lvlJc w:val="left"/>
      <w:pPr>
        <w:tabs>
          <w:tab w:val="num" w:pos="2040"/>
        </w:tabs>
        <w:ind w:left="2040" w:hanging="360"/>
      </w:pPr>
      <w:rPr>
        <w:rFonts w:cs="Times New Roman"/>
      </w:rPr>
    </w:lvl>
    <w:lvl w:ilvl="2" w:tplc="0419001B">
      <w:start w:val="1"/>
      <w:numFmt w:val="lowerRoman"/>
      <w:lvlText w:val="%3."/>
      <w:lvlJc w:val="right"/>
      <w:pPr>
        <w:tabs>
          <w:tab w:val="num" w:pos="2760"/>
        </w:tabs>
        <w:ind w:left="2760" w:hanging="180"/>
      </w:pPr>
      <w:rPr>
        <w:rFonts w:cs="Times New Roman"/>
      </w:rPr>
    </w:lvl>
    <w:lvl w:ilvl="3" w:tplc="0419000F">
      <w:start w:val="1"/>
      <w:numFmt w:val="decimal"/>
      <w:lvlText w:val="%4."/>
      <w:lvlJc w:val="left"/>
      <w:pPr>
        <w:tabs>
          <w:tab w:val="num" w:pos="3480"/>
        </w:tabs>
        <w:ind w:left="3480" w:hanging="360"/>
      </w:pPr>
      <w:rPr>
        <w:rFonts w:cs="Times New Roman"/>
      </w:rPr>
    </w:lvl>
    <w:lvl w:ilvl="4" w:tplc="04190019">
      <w:start w:val="1"/>
      <w:numFmt w:val="lowerLetter"/>
      <w:lvlText w:val="%5."/>
      <w:lvlJc w:val="left"/>
      <w:pPr>
        <w:tabs>
          <w:tab w:val="num" w:pos="4200"/>
        </w:tabs>
        <w:ind w:left="4200" w:hanging="360"/>
      </w:pPr>
      <w:rPr>
        <w:rFonts w:cs="Times New Roman"/>
      </w:rPr>
    </w:lvl>
    <w:lvl w:ilvl="5" w:tplc="0419001B">
      <w:start w:val="1"/>
      <w:numFmt w:val="lowerRoman"/>
      <w:lvlText w:val="%6."/>
      <w:lvlJc w:val="right"/>
      <w:pPr>
        <w:tabs>
          <w:tab w:val="num" w:pos="4920"/>
        </w:tabs>
        <w:ind w:left="4920" w:hanging="180"/>
      </w:pPr>
      <w:rPr>
        <w:rFonts w:cs="Times New Roman"/>
      </w:rPr>
    </w:lvl>
    <w:lvl w:ilvl="6" w:tplc="0419000F">
      <w:start w:val="1"/>
      <w:numFmt w:val="decimal"/>
      <w:lvlText w:val="%7."/>
      <w:lvlJc w:val="left"/>
      <w:pPr>
        <w:tabs>
          <w:tab w:val="num" w:pos="5640"/>
        </w:tabs>
        <w:ind w:left="5640" w:hanging="360"/>
      </w:pPr>
      <w:rPr>
        <w:rFonts w:cs="Times New Roman"/>
      </w:rPr>
    </w:lvl>
    <w:lvl w:ilvl="7" w:tplc="04190019">
      <w:start w:val="1"/>
      <w:numFmt w:val="lowerLetter"/>
      <w:lvlText w:val="%8."/>
      <w:lvlJc w:val="left"/>
      <w:pPr>
        <w:tabs>
          <w:tab w:val="num" w:pos="6360"/>
        </w:tabs>
        <w:ind w:left="6360" w:hanging="360"/>
      </w:pPr>
      <w:rPr>
        <w:rFonts w:cs="Times New Roman"/>
      </w:rPr>
    </w:lvl>
    <w:lvl w:ilvl="8" w:tplc="0419001B">
      <w:start w:val="1"/>
      <w:numFmt w:val="lowerRoman"/>
      <w:lvlText w:val="%9."/>
      <w:lvlJc w:val="right"/>
      <w:pPr>
        <w:tabs>
          <w:tab w:val="num" w:pos="7080"/>
        </w:tabs>
        <w:ind w:left="7080" w:hanging="180"/>
      </w:pPr>
      <w:rPr>
        <w:rFonts w:cs="Times New Roman"/>
      </w:rPr>
    </w:lvl>
  </w:abstractNum>
  <w:abstractNum w:abstractNumId="42">
    <w:nsid w:val="71173EA7"/>
    <w:multiLevelType w:val="hybridMultilevel"/>
    <w:tmpl w:val="A08C8CA4"/>
    <w:lvl w:ilvl="0" w:tplc="1E9CB9DC">
      <w:start w:val="1"/>
      <w:numFmt w:val="decimal"/>
      <w:lvlText w:val="%1)"/>
      <w:lvlJc w:val="left"/>
      <w:pPr>
        <w:tabs>
          <w:tab w:val="num" w:pos="357"/>
        </w:tabs>
        <w:ind w:left="357" w:hanging="35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727721C4"/>
    <w:multiLevelType w:val="hybridMultilevel"/>
    <w:tmpl w:val="35D69F6A"/>
    <w:lvl w:ilvl="0" w:tplc="0E2AAEA0">
      <w:start w:val="1"/>
      <w:numFmt w:val="decimal"/>
      <w:lvlText w:val="%1."/>
      <w:lvlJc w:val="left"/>
      <w:pPr>
        <w:tabs>
          <w:tab w:val="num" w:pos="375"/>
        </w:tabs>
        <w:ind w:left="375" w:hanging="375"/>
      </w:pPr>
      <w:rPr>
        <w:rFonts w:cs="Times New Roman"/>
      </w:rPr>
    </w:lvl>
    <w:lvl w:ilvl="1" w:tplc="34305FE8">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6D06B92"/>
    <w:multiLevelType w:val="hybridMultilevel"/>
    <w:tmpl w:val="3904C4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89B24EB"/>
    <w:multiLevelType w:val="hybridMultilevel"/>
    <w:tmpl w:val="26A4DBB8"/>
    <w:lvl w:ilvl="0" w:tplc="0E2AAEA0">
      <w:start w:val="1"/>
      <w:numFmt w:val="decimal"/>
      <w:lvlText w:val="%1."/>
      <w:lvlJc w:val="left"/>
      <w:pPr>
        <w:tabs>
          <w:tab w:val="num" w:pos="375"/>
        </w:tabs>
        <w:ind w:left="375" w:hanging="375"/>
      </w:pPr>
      <w:rPr>
        <w:rFonts w:cs="Times New Roman"/>
      </w:rPr>
    </w:lvl>
    <w:lvl w:ilvl="1" w:tplc="7D884288">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7A5904BB"/>
    <w:multiLevelType w:val="hybridMultilevel"/>
    <w:tmpl w:val="47C00D94"/>
    <w:lvl w:ilvl="0" w:tplc="04190001">
      <w:start w:val="1"/>
      <w:numFmt w:val="bullet"/>
      <w:lvlText w:val=""/>
      <w:lvlJc w:val="left"/>
      <w:pPr>
        <w:ind w:left="1788" w:hanging="360"/>
      </w:pPr>
      <w:rPr>
        <w:rFonts w:ascii="Symbol" w:hAnsi="Symbol" w:hint="default"/>
      </w:rPr>
    </w:lvl>
    <w:lvl w:ilvl="1" w:tplc="67C672CA">
      <w:numFmt w:val="bullet"/>
      <w:lvlText w:val="•"/>
      <w:lvlJc w:val="left"/>
      <w:pPr>
        <w:ind w:left="2508" w:hanging="360"/>
      </w:pPr>
      <w:rPr>
        <w:rFonts w:ascii="Times New Roman" w:eastAsia="Times New Roman" w:hAnsi="Times New Roman" w:cs="Times New Roman" w:hint="default"/>
      </w:rPr>
    </w:lvl>
    <w:lvl w:ilvl="2" w:tplc="04190005">
      <w:start w:val="1"/>
      <w:numFmt w:val="bullet"/>
      <w:lvlText w:val=""/>
      <w:lvlJc w:val="left"/>
      <w:pPr>
        <w:ind w:left="3228" w:hanging="360"/>
      </w:pPr>
      <w:rPr>
        <w:rFonts w:ascii="Wingdings" w:hAnsi="Wingdings" w:hint="default"/>
      </w:rPr>
    </w:lvl>
    <w:lvl w:ilvl="3" w:tplc="04190001">
      <w:start w:val="1"/>
      <w:numFmt w:val="bullet"/>
      <w:lvlText w:val=""/>
      <w:lvlJc w:val="left"/>
      <w:pPr>
        <w:ind w:left="3948" w:hanging="360"/>
      </w:pPr>
      <w:rPr>
        <w:rFonts w:ascii="Symbol" w:hAnsi="Symbol" w:hint="default"/>
      </w:rPr>
    </w:lvl>
    <w:lvl w:ilvl="4" w:tplc="04190003">
      <w:start w:val="1"/>
      <w:numFmt w:val="bullet"/>
      <w:lvlText w:val="o"/>
      <w:lvlJc w:val="left"/>
      <w:pPr>
        <w:ind w:left="4668" w:hanging="360"/>
      </w:pPr>
      <w:rPr>
        <w:rFonts w:ascii="Courier New" w:hAnsi="Courier New" w:cs="Times New Roman" w:hint="default"/>
      </w:rPr>
    </w:lvl>
    <w:lvl w:ilvl="5" w:tplc="04190005">
      <w:start w:val="1"/>
      <w:numFmt w:val="bullet"/>
      <w:lvlText w:val=""/>
      <w:lvlJc w:val="left"/>
      <w:pPr>
        <w:ind w:left="5388" w:hanging="360"/>
      </w:pPr>
      <w:rPr>
        <w:rFonts w:ascii="Wingdings" w:hAnsi="Wingdings" w:hint="default"/>
      </w:rPr>
    </w:lvl>
    <w:lvl w:ilvl="6" w:tplc="04190001">
      <w:start w:val="1"/>
      <w:numFmt w:val="bullet"/>
      <w:lvlText w:val=""/>
      <w:lvlJc w:val="left"/>
      <w:pPr>
        <w:ind w:left="6108" w:hanging="360"/>
      </w:pPr>
      <w:rPr>
        <w:rFonts w:ascii="Symbol" w:hAnsi="Symbol" w:hint="default"/>
      </w:rPr>
    </w:lvl>
    <w:lvl w:ilvl="7" w:tplc="04190003">
      <w:start w:val="1"/>
      <w:numFmt w:val="bullet"/>
      <w:lvlText w:val="o"/>
      <w:lvlJc w:val="left"/>
      <w:pPr>
        <w:ind w:left="6828" w:hanging="360"/>
      </w:pPr>
      <w:rPr>
        <w:rFonts w:ascii="Courier New" w:hAnsi="Courier New" w:cs="Times New Roman" w:hint="default"/>
      </w:rPr>
    </w:lvl>
    <w:lvl w:ilvl="8" w:tplc="04190005">
      <w:start w:val="1"/>
      <w:numFmt w:val="bullet"/>
      <w:lvlText w:val=""/>
      <w:lvlJc w:val="left"/>
      <w:pPr>
        <w:ind w:left="7548" w:hanging="360"/>
      </w:pPr>
      <w:rPr>
        <w:rFonts w:ascii="Wingdings" w:hAnsi="Wingdings" w:hint="default"/>
      </w:rPr>
    </w:lvl>
  </w:abstractNum>
  <w:abstractNum w:abstractNumId="47">
    <w:nsid w:val="7AAD0AAC"/>
    <w:multiLevelType w:val="hybridMultilevel"/>
    <w:tmpl w:val="3DF2C78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48">
    <w:nsid w:val="7C46558B"/>
    <w:multiLevelType w:val="hybridMultilevel"/>
    <w:tmpl w:val="4044C0A6"/>
    <w:lvl w:ilvl="0" w:tplc="11AEB498">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nsid w:val="7CD310A2"/>
    <w:multiLevelType w:val="multilevel"/>
    <w:tmpl w:val="E07816AC"/>
    <w:lvl w:ilvl="0">
      <w:start w:val="1"/>
      <w:numFmt w:val="decimal"/>
      <w:lvlText w:val="%1."/>
      <w:lvlJc w:val="left"/>
      <w:pPr>
        <w:ind w:left="1637" w:hanging="360"/>
      </w:pPr>
      <w:rPr>
        <w:rFonts w:ascii="Times New Roman" w:eastAsia="Times New Roman" w:hAnsi="Times New Roman" w:cs="Times New Roman"/>
      </w:rPr>
    </w:lvl>
    <w:lvl w:ilvl="1">
      <w:start w:val="1"/>
      <w:numFmt w:val="decimal"/>
      <w:isLgl/>
      <w:lvlText w:val="%1.%2."/>
      <w:lvlJc w:val="left"/>
      <w:pPr>
        <w:ind w:left="644" w:hanging="360"/>
      </w:pPr>
      <w:rPr>
        <w:rFonts w:cs="Times New Roman"/>
        <w:b w:val="0"/>
      </w:rPr>
    </w:lvl>
    <w:lvl w:ilvl="2">
      <w:start w:val="1"/>
      <w:numFmt w:val="decimal"/>
      <w:isLgl/>
      <w:lvlText w:val="%1.%2.%3."/>
      <w:lvlJc w:val="left"/>
      <w:pPr>
        <w:ind w:left="1571" w:hanging="720"/>
      </w:pPr>
      <w:rPr>
        <w:rFonts w:cs="Times New Roman"/>
        <w:b w:val="0"/>
      </w:rPr>
    </w:lvl>
    <w:lvl w:ilvl="3">
      <w:start w:val="1"/>
      <w:numFmt w:val="decimal"/>
      <w:isLgl/>
      <w:lvlText w:val="%1.%2.%3.%4."/>
      <w:lvlJc w:val="left"/>
      <w:pPr>
        <w:ind w:left="1080" w:hanging="720"/>
      </w:pPr>
      <w:rPr>
        <w:rFonts w:cs="Times New Roman"/>
        <w:b w:val="0"/>
      </w:rPr>
    </w:lvl>
    <w:lvl w:ilvl="4">
      <w:start w:val="1"/>
      <w:numFmt w:val="decimal"/>
      <w:isLgl/>
      <w:lvlText w:val="%1.%2.%3.%4.%5."/>
      <w:lvlJc w:val="left"/>
      <w:pPr>
        <w:ind w:left="1440" w:hanging="1080"/>
      </w:pPr>
      <w:rPr>
        <w:rFonts w:cs="Times New Roman"/>
        <w:b w:val="0"/>
      </w:rPr>
    </w:lvl>
    <w:lvl w:ilvl="5">
      <w:start w:val="1"/>
      <w:numFmt w:val="decimal"/>
      <w:isLgl/>
      <w:lvlText w:val="%1.%2.%3.%4.%5.%6."/>
      <w:lvlJc w:val="left"/>
      <w:pPr>
        <w:ind w:left="1440" w:hanging="1080"/>
      </w:pPr>
      <w:rPr>
        <w:rFonts w:cs="Times New Roman"/>
        <w:b w:val="0"/>
      </w:rPr>
    </w:lvl>
    <w:lvl w:ilvl="6">
      <w:start w:val="1"/>
      <w:numFmt w:val="decimal"/>
      <w:isLgl/>
      <w:lvlText w:val="%1.%2.%3.%4.%5.%6.%7."/>
      <w:lvlJc w:val="left"/>
      <w:pPr>
        <w:ind w:left="1800" w:hanging="1440"/>
      </w:pPr>
      <w:rPr>
        <w:rFonts w:cs="Times New Roman"/>
        <w:b w:val="0"/>
      </w:rPr>
    </w:lvl>
    <w:lvl w:ilvl="7">
      <w:start w:val="1"/>
      <w:numFmt w:val="decimal"/>
      <w:isLgl/>
      <w:lvlText w:val="%1.%2.%3.%4.%5.%6.%7.%8."/>
      <w:lvlJc w:val="left"/>
      <w:pPr>
        <w:ind w:left="1800" w:hanging="1440"/>
      </w:pPr>
      <w:rPr>
        <w:rFonts w:cs="Times New Roman"/>
        <w:b w:val="0"/>
      </w:rPr>
    </w:lvl>
    <w:lvl w:ilvl="8">
      <w:start w:val="1"/>
      <w:numFmt w:val="decimal"/>
      <w:isLgl/>
      <w:lvlText w:val="%1.%2.%3.%4.%5.%6.%7.%8.%9."/>
      <w:lvlJc w:val="left"/>
      <w:pPr>
        <w:ind w:left="2160" w:hanging="1800"/>
      </w:pPr>
      <w:rPr>
        <w:rFonts w:cs="Times New Roman"/>
        <w:b w:val="0"/>
      </w:rPr>
    </w:lvl>
  </w:abstractNum>
  <w:num w:numId="1">
    <w:abstractNumId w:val="14"/>
    <w:lvlOverride w:ilvl="0"/>
    <w:lvlOverride w:ilvl="1"/>
    <w:lvlOverride w:ilvl="2"/>
    <w:lvlOverride w:ilvl="3"/>
    <w:lvlOverride w:ilvl="4"/>
    <w:lvlOverride w:ilvl="5"/>
    <w:lvlOverride w:ilvl="6"/>
    <w:lvlOverride w:ilvl="7"/>
    <w:lvlOverride w:ilvl="8"/>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lvlOverride w:ilvl="2"/>
    <w:lvlOverride w:ilvl="3"/>
    <w:lvlOverride w:ilvl="4"/>
    <w:lvlOverride w:ilvl="5"/>
    <w:lvlOverride w:ilvl="6"/>
    <w:lvlOverride w:ilvl="7"/>
    <w:lvlOverride w:ilvl="8"/>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lvlOverride w:ilvl="2"/>
    <w:lvlOverride w:ilvl="3"/>
    <w:lvlOverride w:ilvl="4"/>
    <w:lvlOverride w:ilvl="5"/>
    <w:lvlOverride w:ilvl="6"/>
    <w:lvlOverride w:ilvl="7"/>
    <w:lvlOverride w:ilvl="8"/>
  </w:num>
  <w:num w:numId="6">
    <w:abstractNumId w:val="16"/>
    <w:lvlOverride w:ilvl="0"/>
    <w:lvlOverride w:ilvl="1"/>
    <w:lvlOverride w:ilvl="2"/>
    <w:lvlOverride w:ilvl="3"/>
    <w:lvlOverride w:ilvl="4"/>
    <w:lvlOverride w:ilvl="5"/>
    <w:lvlOverride w:ilvl="6"/>
    <w:lvlOverride w:ilvl="7"/>
    <w:lvlOverride w:ilvl="8"/>
  </w:num>
  <w:num w:numId="7">
    <w:abstractNumId w:val="47"/>
    <w:lvlOverride w:ilvl="0"/>
    <w:lvlOverride w:ilvl="1"/>
    <w:lvlOverride w:ilvl="2"/>
    <w:lvlOverride w:ilvl="3"/>
    <w:lvlOverride w:ilvl="4"/>
    <w:lvlOverride w:ilvl="5"/>
    <w:lvlOverride w:ilvl="6"/>
    <w:lvlOverride w:ilvl="7"/>
    <w:lvlOverride w:ilvl="8"/>
  </w:num>
  <w:num w:numId="8">
    <w:abstractNumId w:val="34"/>
    <w:lvlOverride w:ilvl="0"/>
    <w:lvlOverride w:ilvl="1"/>
    <w:lvlOverride w:ilvl="2"/>
    <w:lvlOverride w:ilvl="3"/>
    <w:lvlOverride w:ilvl="4"/>
    <w:lvlOverride w:ilvl="5"/>
    <w:lvlOverride w:ilvl="6"/>
    <w:lvlOverride w:ilvl="7"/>
    <w:lvlOverride w:ilvl="8"/>
  </w:num>
  <w:num w:numId="9">
    <w:abstractNumId w:val="21"/>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 w:numId="11">
    <w:abstractNumId w:val="46"/>
    <w:lvlOverride w:ilvl="0"/>
    <w:lvlOverride w:ilvl="1"/>
    <w:lvlOverride w:ilvl="2"/>
    <w:lvlOverride w:ilvl="3"/>
    <w:lvlOverride w:ilvl="4"/>
    <w:lvlOverride w:ilvl="5"/>
    <w:lvlOverride w:ilvl="6"/>
    <w:lvlOverride w:ilvl="7"/>
    <w:lvlOverride w:ilvl="8"/>
  </w:num>
  <w:num w:numId="12">
    <w:abstractNumId w:val="17"/>
    <w:lvlOverride w:ilvl="0"/>
    <w:lvlOverride w:ilvl="1"/>
    <w:lvlOverride w:ilvl="2"/>
    <w:lvlOverride w:ilvl="3"/>
    <w:lvlOverride w:ilvl="4"/>
    <w:lvlOverride w:ilvl="5"/>
    <w:lvlOverride w:ilvl="6"/>
    <w:lvlOverride w:ilvl="7"/>
    <w:lvlOverride w:ilvl="8"/>
  </w:num>
  <w:num w:numId="1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lvlOverride w:ilvl="2"/>
    <w:lvlOverride w:ilvl="3"/>
    <w:lvlOverride w:ilvl="4"/>
    <w:lvlOverride w:ilvl="5"/>
    <w:lvlOverride w:ilvl="6"/>
    <w:lvlOverride w:ilvl="7"/>
    <w:lvlOverride w:ilvl="8"/>
  </w:num>
  <w:num w:numId="15">
    <w:abstractNumId w:val="24"/>
    <w:lvlOverride w:ilvl="0"/>
    <w:lvlOverride w:ilvl="1"/>
    <w:lvlOverride w:ilvl="2"/>
    <w:lvlOverride w:ilvl="3"/>
    <w:lvlOverride w:ilvl="4"/>
    <w:lvlOverride w:ilvl="5"/>
    <w:lvlOverride w:ilvl="6"/>
    <w:lvlOverride w:ilvl="7"/>
    <w:lvlOverride w:ilvl="8"/>
  </w:num>
  <w:num w:numId="16">
    <w:abstractNumId w:val="38"/>
    <w:lvlOverride w:ilvl="0"/>
    <w:lvlOverride w:ilvl="1"/>
    <w:lvlOverride w:ilvl="2"/>
    <w:lvlOverride w:ilvl="3"/>
    <w:lvlOverride w:ilvl="4"/>
    <w:lvlOverride w:ilvl="5"/>
    <w:lvlOverride w:ilvl="6"/>
    <w:lvlOverride w:ilvl="7"/>
    <w:lvlOverride w:ilvl="8"/>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lvlOverride w:ilvl="2"/>
    <w:lvlOverride w:ilvl="3"/>
    <w:lvlOverride w:ilvl="4"/>
    <w:lvlOverride w:ilvl="5"/>
    <w:lvlOverride w:ilvl="6"/>
    <w:lvlOverride w:ilvl="7"/>
    <w:lvlOverride w:ilvl="8"/>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lvlOverride w:ilvl="1"/>
    <w:lvlOverride w:ilvl="2"/>
    <w:lvlOverride w:ilvl="3"/>
    <w:lvlOverride w:ilvl="4"/>
    <w:lvlOverride w:ilvl="5"/>
    <w:lvlOverride w:ilvl="6"/>
    <w:lvlOverride w:ilvl="7"/>
    <w:lvlOverride w:ilvl="8"/>
  </w:num>
  <w:num w:numId="50">
    <w:abstractNumId w:val="3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C7A"/>
    <w:rsid w:val="00830135"/>
    <w:rsid w:val="00C2004E"/>
    <w:rsid w:val="00DF4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2"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basedOn w:val="a2"/>
    <w:next w:val="a2"/>
    <w:link w:val="10"/>
    <w:qFormat/>
    <w:rsid w:val="00830135"/>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2"/>
    <w:next w:val="a2"/>
    <w:link w:val="20"/>
    <w:semiHidden/>
    <w:unhideWhenUsed/>
    <w:qFormat/>
    <w:rsid w:val="00830135"/>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2"/>
    <w:next w:val="a2"/>
    <w:link w:val="30"/>
    <w:semiHidden/>
    <w:unhideWhenUsed/>
    <w:qFormat/>
    <w:rsid w:val="00830135"/>
    <w:pPr>
      <w:keepNext/>
      <w:spacing w:before="240" w:after="60" w:line="240" w:lineRule="auto"/>
      <w:outlineLvl w:val="2"/>
    </w:pPr>
    <w:rPr>
      <w:rFonts w:ascii="Arial" w:eastAsia="Times New Roman" w:hAnsi="Arial" w:cs="Arial"/>
      <w:b/>
      <w:bCs/>
      <w:sz w:val="26"/>
      <w:szCs w:val="26"/>
    </w:rPr>
  </w:style>
  <w:style w:type="paragraph" w:styleId="4">
    <w:name w:val="heading 4"/>
    <w:basedOn w:val="a2"/>
    <w:next w:val="a2"/>
    <w:link w:val="40"/>
    <w:semiHidden/>
    <w:unhideWhenUsed/>
    <w:qFormat/>
    <w:rsid w:val="0083013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2"/>
    <w:next w:val="a2"/>
    <w:link w:val="50"/>
    <w:semiHidden/>
    <w:unhideWhenUsed/>
    <w:qFormat/>
    <w:rsid w:val="00830135"/>
    <w:pPr>
      <w:keepNext/>
      <w:spacing w:after="0" w:line="360" w:lineRule="auto"/>
      <w:ind w:firstLine="3419"/>
      <w:jc w:val="both"/>
      <w:outlineLvl w:val="4"/>
    </w:pPr>
    <w:rPr>
      <w:rFonts w:ascii="Times New Roman" w:eastAsia="Times New Roman" w:hAnsi="Times New Roman" w:cs="Times New Roman"/>
      <w:sz w:val="28"/>
      <w:szCs w:val="24"/>
      <w:lang w:eastAsia="ru-RU"/>
    </w:rPr>
  </w:style>
  <w:style w:type="paragraph" w:styleId="6">
    <w:name w:val="heading 6"/>
    <w:basedOn w:val="a2"/>
    <w:next w:val="a2"/>
    <w:link w:val="60"/>
    <w:semiHidden/>
    <w:unhideWhenUsed/>
    <w:qFormat/>
    <w:rsid w:val="00830135"/>
    <w:pPr>
      <w:spacing w:before="240" w:after="60" w:line="240" w:lineRule="auto"/>
      <w:outlineLvl w:val="5"/>
    </w:pPr>
    <w:rPr>
      <w:rFonts w:ascii="Times New Roman" w:eastAsia="Times New Roman" w:hAnsi="Times New Roman" w:cs="Times New Roman"/>
      <w:b/>
      <w:bCs/>
    </w:rPr>
  </w:style>
  <w:style w:type="paragraph" w:styleId="7">
    <w:name w:val="heading 7"/>
    <w:basedOn w:val="a2"/>
    <w:next w:val="a2"/>
    <w:link w:val="70"/>
    <w:semiHidden/>
    <w:unhideWhenUsed/>
    <w:qFormat/>
    <w:rsid w:val="00830135"/>
    <w:pPr>
      <w:keepNext/>
      <w:spacing w:after="0" w:line="240" w:lineRule="auto"/>
      <w:ind w:firstLine="709"/>
      <w:jc w:val="center"/>
      <w:outlineLvl w:val="6"/>
    </w:pPr>
    <w:rPr>
      <w:rFonts w:ascii="Times New Roman" w:eastAsia="Times New Roman" w:hAnsi="Times New Roman" w:cs="Times New Roman"/>
      <w:sz w:val="28"/>
      <w:szCs w:val="24"/>
      <w:lang w:eastAsia="ru-RU"/>
    </w:rPr>
  </w:style>
  <w:style w:type="paragraph" w:styleId="8">
    <w:name w:val="heading 8"/>
    <w:basedOn w:val="a2"/>
    <w:next w:val="a2"/>
    <w:link w:val="80"/>
    <w:semiHidden/>
    <w:unhideWhenUsed/>
    <w:qFormat/>
    <w:rsid w:val="00830135"/>
    <w:pPr>
      <w:spacing w:before="240" w:after="60" w:line="240" w:lineRule="auto"/>
      <w:outlineLvl w:val="7"/>
    </w:pPr>
    <w:rPr>
      <w:rFonts w:ascii="Times New Roman" w:eastAsia="Times New Roman" w:hAnsi="Times New Roman" w:cs="Times New Roman"/>
      <w:i/>
      <w:i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830135"/>
    <w:rPr>
      <w:rFonts w:ascii="Arial" w:eastAsia="Times New Roman" w:hAnsi="Arial" w:cs="Arial"/>
      <w:b/>
      <w:bCs/>
      <w:kern w:val="32"/>
      <w:sz w:val="32"/>
      <w:szCs w:val="32"/>
    </w:rPr>
  </w:style>
  <w:style w:type="character" w:customStyle="1" w:styleId="20">
    <w:name w:val="Заголовок 2 Знак"/>
    <w:basedOn w:val="a3"/>
    <w:link w:val="2"/>
    <w:semiHidden/>
    <w:rsid w:val="00830135"/>
    <w:rPr>
      <w:rFonts w:ascii="Arial" w:eastAsia="Times New Roman" w:hAnsi="Arial" w:cs="Arial"/>
      <w:b/>
      <w:bCs/>
      <w:i/>
      <w:iCs/>
      <w:sz w:val="28"/>
      <w:szCs w:val="28"/>
    </w:rPr>
  </w:style>
  <w:style w:type="character" w:customStyle="1" w:styleId="30">
    <w:name w:val="Заголовок 3 Знак"/>
    <w:basedOn w:val="a3"/>
    <w:link w:val="3"/>
    <w:semiHidden/>
    <w:rsid w:val="00830135"/>
    <w:rPr>
      <w:rFonts w:ascii="Arial" w:eastAsia="Times New Roman" w:hAnsi="Arial" w:cs="Arial"/>
      <w:b/>
      <w:bCs/>
      <w:sz w:val="26"/>
      <w:szCs w:val="26"/>
    </w:rPr>
  </w:style>
  <w:style w:type="character" w:customStyle="1" w:styleId="40">
    <w:name w:val="Заголовок 4 Знак"/>
    <w:basedOn w:val="a3"/>
    <w:link w:val="4"/>
    <w:semiHidden/>
    <w:rsid w:val="00830135"/>
    <w:rPr>
      <w:rFonts w:ascii="Times New Roman" w:eastAsia="Times New Roman" w:hAnsi="Times New Roman" w:cs="Times New Roman"/>
      <w:b/>
      <w:bCs/>
      <w:sz w:val="28"/>
      <w:szCs w:val="28"/>
    </w:rPr>
  </w:style>
  <w:style w:type="character" w:customStyle="1" w:styleId="50">
    <w:name w:val="Заголовок 5 Знак"/>
    <w:basedOn w:val="a3"/>
    <w:link w:val="5"/>
    <w:semiHidden/>
    <w:rsid w:val="00830135"/>
    <w:rPr>
      <w:rFonts w:ascii="Times New Roman" w:eastAsia="Times New Roman" w:hAnsi="Times New Roman" w:cs="Times New Roman"/>
      <w:sz w:val="28"/>
      <w:szCs w:val="24"/>
      <w:lang w:eastAsia="ru-RU"/>
    </w:rPr>
  </w:style>
  <w:style w:type="character" w:customStyle="1" w:styleId="60">
    <w:name w:val="Заголовок 6 Знак"/>
    <w:basedOn w:val="a3"/>
    <w:link w:val="6"/>
    <w:semiHidden/>
    <w:rsid w:val="00830135"/>
    <w:rPr>
      <w:rFonts w:ascii="Times New Roman" w:eastAsia="Times New Roman" w:hAnsi="Times New Roman" w:cs="Times New Roman"/>
      <w:b/>
      <w:bCs/>
    </w:rPr>
  </w:style>
  <w:style w:type="character" w:customStyle="1" w:styleId="70">
    <w:name w:val="Заголовок 7 Знак"/>
    <w:basedOn w:val="a3"/>
    <w:link w:val="7"/>
    <w:semiHidden/>
    <w:rsid w:val="00830135"/>
    <w:rPr>
      <w:rFonts w:ascii="Times New Roman" w:eastAsia="Times New Roman" w:hAnsi="Times New Roman" w:cs="Times New Roman"/>
      <w:sz w:val="28"/>
      <w:szCs w:val="24"/>
      <w:lang w:eastAsia="ru-RU"/>
    </w:rPr>
  </w:style>
  <w:style w:type="character" w:customStyle="1" w:styleId="80">
    <w:name w:val="Заголовок 8 Знак"/>
    <w:basedOn w:val="a3"/>
    <w:link w:val="8"/>
    <w:semiHidden/>
    <w:rsid w:val="00830135"/>
    <w:rPr>
      <w:rFonts w:ascii="Times New Roman" w:eastAsia="Times New Roman" w:hAnsi="Times New Roman" w:cs="Times New Roman"/>
      <w:i/>
      <w:iCs/>
      <w:sz w:val="24"/>
      <w:szCs w:val="24"/>
    </w:rPr>
  </w:style>
  <w:style w:type="numbering" w:customStyle="1" w:styleId="11">
    <w:name w:val="Нет списка1"/>
    <w:next w:val="a5"/>
    <w:uiPriority w:val="99"/>
    <w:semiHidden/>
    <w:unhideWhenUsed/>
    <w:rsid w:val="00830135"/>
  </w:style>
  <w:style w:type="character" w:styleId="a6">
    <w:name w:val="Hyperlink"/>
    <w:basedOn w:val="a3"/>
    <w:semiHidden/>
    <w:unhideWhenUsed/>
    <w:rsid w:val="00830135"/>
    <w:rPr>
      <w:rFonts w:ascii="Times New Roman" w:hAnsi="Times New Roman" w:cs="Times New Roman" w:hint="default"/>
      <w:color w:val="0000FF"/>
      <w:u w:val="single"/>
    </w:rPr>
  </w:style>
  <w:style w:type="character" w:styleId="a7">
    <w:name w:val="FollowedHyperlink"/>
    <w:basedOn w:val="a3"/>
    <w:semiHidden/>
    <w:unhideWhenUsed/>
    <w:rsid w:val="00830135"/>
    <w:rPr>
      <w:rFonts w:ascii="Times New Roman" w:hAnsi="Times New Roman" w:cs="Times New Roman" w:hint="default"/>
      <w:color w:val="800080"/>
      <w:u w:val="single"/>
    </w:rPr>
  </w:style>
  <w:style w:type="paragraph" w:styleId="a8">
    <w:name w:val="Normal (Web)"/>
    <w:basedOn w:val="a2"/>
    <w:semiHidden/>
    <w:unhideWhenUsed/>
    <w:rsid w:val="0083013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12">
    <w:name w:val="toc 1"/>
    <w:basedOn w:val="a2"/>
    <w:next w:val="a2"/>
    <w:autoRedefine/>
    <w:semiHidden/>
    <w:unhideWhenUsed/>
    <w:rsid w:val="00830135"/>
    <w:pPr>
      <w:tabs>
        <w:tab w:val="right" w:leader="dot" w:pos="6237"/>
      </w:tabs>
      <w:spacing w:before="120" w:after="0" w:line="240" w:lineRule="auto"/>
      <w:ind w:right="425"/>
    </w:pPr>
    <w:rPr>
      <w:rFonts w:ascii="Times New Roman" w:eastAsia="Times New Roman" w:hAnsi="Times New Roman" w:cs="Times New Roman"/>
      <w:sz w:val="20"/>
      <w:szCs w:val="20"/>
      <w:lang w:eastAsia="ru-RU"/>
    </w:rPr>
  </w:style>
  <w:style w:type="paragraph" w:styleId="a9">
    <w:name w:val="footnote text"/>
    <w:basedOn w:val="a2"/>
    <w:link w:val="aa"/>
    <w:semiHidden/>
    <w:unhideWhenUsed/>
    <w:rsid w:val="00830135"/>
    <w:pPr>
      <w:overflowPunct w:val="0"/>
      <w:autoSpaceDE w:val="0"/>
      <w:autoSpaceDN w:val="0"/>
      <w:adjustRightInd w:val="0"/>
      <w:spacing w:after="0" w:line="240" w:lineRule="auto"/>
      <w:ind w:firstLine="284"/>
      <w:jc w:val="both"/>
    </w:pPr>
    <w:rPr>
      <w:rFonts w:ascii="Times New Roman" w:eastAsia="Times New Roman" w:hAnsi="Times New Roman" w:cs="Times New Roman"/>
      <w:sz w:val="16"/>
      <w:szCs w:val="20"/>
      <w:lang w:eastAsia="ru-RU"/>
    </w:rPr>
  </w:style>
  <w:style w:type="character" w:customStyle="1" w:styleId="aa">
    <w:name w:val="Текст сноски Знак"/>
    <w:basedOn w:val="a3"/>
    <w:link w:val="a9"/>
    <w:semiHidden/>
    <w:rsid w:val="00830135"/>
    <w:rPr>
      <w:rFonts w:ascii="Times New Roman" w:eastAsia="Times New Roman" w:hAnsi="Times New Roman" w:cs="Times New Roman"/>
      <w:sz w:val="16"/>
      <w:szCs w:val="20"/>
      <w:lang w:eastAsia="ru-RU"/>
    </w:rPr>
  </w:style>
  <w:style w:type="paragraph" w:styleId="ab">
    <w:name w:val="header"/>
    <w:basedOn w:val="a2"/>
    <w:link w:val="ac"/>
    <w:unhideWhenUsed/>
    <w:rsid w:val="00830135"/>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3"/>
    <w:link w:val="ab"/>
    <w:rsid w:val="00830135"/>
    <w:rPr>
      <w:rFonts w:ascii="Times New Roman" w:eastAsia="Times New Roman" w:hAnsi="Times New Roman" w:cs="Times New Roman"/>
      <w:sz w:val="20"/>
      <w:szCs w:val="20"/>
    </w:rPr>
  </w:style>
  <w:style w:type="paragraph" w:styleId="ad">
    <w:name w:val="footer"/>
    <w:basedOn w:val="a2"/>
    <w:link w:val="ae"/>
    <w:semiHidden/>
    <w:unhideWhenUsed/>
    <w:rsid w:val="00830135"/>
    <w:pPr>
      <w:tabs>
        <w:tab w:val="center" w:pos="4677"/>
        <w:tab w:val="right" w:pos="9355"/>
      </w:tabs>
      <w:spacing w:after="0" w:line="240" w:lineRule="auto"/>
      <w:ind w:firstLine="369"/>
      <w:jc w:val="both"/>
    </w:pPr>
    <w:rPr>
      <w:rFonts w:ascii="Times New Roman" w:eastAsia="Times New Roman" w:hAnsi="Times New Roman" w:cs="Times New Roman"/>
      <w:sz w:val="20"/>
      <w:szCs w:val="20"/>
      <w:lang w:eastAsia="ru-RU"/>
    </w:rPr>
  </w:style>
  <w:style w:type="character" w:customStyle="1" w:styleId="ae">
    <w:name w:val="Нижний колонтитул Знак"/>
    <w:basedOn w:val="a3"/>
    <w:link w:val="ad"/>
    <w:semiHidden/>
    <w:rsid w:val="00830135"/>
    <w:rPr>
      <w:rFonts w:ascii="Times New Roman" w:eastAsia="Times New Roman" w:hAnsi="Times New Roman" w:cs="Times New Roman"/>
      <w:sz w:val="20"/>
      <w:szCs w:val="20"/>
      <w:lang w:eastAsia="ru-RU"/>
    </w:rPr>
  </w:style>
  <w:style w:type="paragraph" w:styleId="a">
    <w:name w:val="List"/>
    <w:basedOn w:val="a2"/>
    <w:semiHidden/>
    <w:unhideWhenUsed/>
    <w:rsid w:val="00830135"/>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styleId="af">
    <w:name w:val="List Bullet"/>
    <w:basedOn w:val="a2"/>
    <w:autoRedefine/>
    <w:semiHidden/>
    <w:unhideWhenUsed/>
    <w:rsid w:val="00830135"/>
    <w:pPr>
      <w:tabs>
        <w:tab w:val="num" w:pos="360"/>
      </w:tabs>
      <w:overflowPunct w:val="0"/>
      <w:autoSpaceDE w:val="0"/>
      <w:autoSpaceDN w:val="0"/>
      <w:adjustRightInd w:val="0"/>
      <w:spacing w:after="0" w:line="240" w:lineRule="auto"/>
      <w:ind w:left="360" w:hanging="360"/>
      <w:jc w:val="both"/>
    </w:pPr>
    <w:rPr>
      <w:rFonts w:ascii="Journal" w:eastAsia="Times New Roman" w:hAnsi="Journal" w:cs="Times New Roman"/>
      <w:sz w:val="20"/>
      <w:szCs w:val="20"/>
      <w:lang w:eastAsia="ru-RU"/>
    </w:rPr>
  </w:style>
  <w:style w:type="paragraph" w:styleId="21">
    <w:name w:val="List 2"/>
    <w:basedOn w:val="a2"/>
    <w:semiHidden/>
    <w:unhideWhenUsed/>
    <w:rsid w:val="00830135"/>
    <w:pPr>
      <w:overflowPunct w:val="0"/>
      <w:autoSpaceDE w:val="0"/>
      <w:autoSpaceDN w:val="0"/>
      <w:adjustRightInd w:val="0"/>
      <w:spacing w:after="0" w:line="240" w:lineRule="auto"/>
      <w:ind w:left="566" w:hanging="283"/>
      <w:jc w:val="both"/>
    </w:pPr>
    <w:rPr>
      <w:rFonts w:ascii="Journal" w:eastAsia="Times New Roman" w:hAnsi="Journal" w:cs="Times New Roman"/>
      <w:sz w:val="20"/>
      <w:szCs w:val="20"/>
      <w:lang w:eastAsia="ru-RU"/>
    </w:rPr>
  </w:style>
  <w:style w:type="paragraph" w:styleId="51">
    <w:name w:val="List 5"/>
    <w:basedOn w:val="a2"/>
    <w:semiHidden/>
    <w:unhideWhenUsed/>
    <w:rsid w:val="00830135"/>
    <w:pPr>
      <w:overflowPunct w:val="0"/>
      <w:autoSpaceDE w:val="0"/>
      <w:autoSpaceDN w:val="0"/>
      <w:adjustRightInd w:val="0"/>
      <w:spacing w:before="120" w:after="80" w:line="240" w:lineRule="auto"/>
      <w:ind w:firstLine="369"/>
      <w:jc w:val="center"/>
    </w:pPr>
    <w:rPr>
      <w:rFonts w:ascii="Journal" w:eastAsia="Times New Roman" w:hAnsi="Journal" w:cs="Times New Roman"/>
      <w:i/>
      <w:spacing w:val="20"/>
      <w:sz w:val="20"/>
      <w:szCs w:val="20"/>
      <w:lang w:eastAsia="ru-RU"/>
    </w:rPr>
  </w:style>
  <w:style w:type="paragraph" w:styleId="af0">
    <w:name w:val="Title"/>
    <w:basedOn w:val="a2"/>
    <w:next w:val="a2"/>
    <w:link w:val="af1"/>
    <w:qFormat/>
    <w:rsid w:val="00830135"/>
    <w:pPr>
      <w:spacing w:before="120" w:after="120" w:line="240" w:lineRule="auto"/>
    </w:pPr>
    <w:rPr>
      <w:rFonts w:ascii="Times New Roman" w:eastAsia="Times New Roman" w:hAnsi="Times New Roman" w:cs="Times New Roman"/>
      <w:b/>
      <w:sz w:val="20"/>
      <w:szCs w:val="20"/>
    </w:rPr>
  </w:style>
  <w:style w:type="character" w:customStyle="1" w:styleId="af1">
    <w:name w:val="Название Знак"/>
    <w:basedOn w:val="a3"/>
    <w:link w:val="af0"/>
    <w:rsid w:val="00830135"/>
    <w:rPr>
      <w:rFonts w:ascii="Times New Roman" w:eastAsia="Times New Roman" w:hAnsi="Times New Roman" w:cs="Times New Roman"/>
      <w:b/>
      <w:sz w:val="20"/>
      <w:szCs w:val="20"/>
    </w:rPr>
  </w:style>
  <w:style w:type="paragraph" w:styleId="af2">
    <w:name w:val="Body Text"/>
    <w:basedOn w:val="a2"/>
    <w:link w:val="af3"/>
    <w:semiHidden/>
    <w:unhideWhenUsed/>
    <w:rsid w:val="00830135"/>
    <w:pPr>
      <w:spacing w:after="0" w:line="240" w:lineRule="auto"/>
    </w:pPr>
    <w:rPr>
      <w:rFonts w:ascii="Times New Roman" w:eastAsia="Times New Roman" w:hAnsi="Times New Roman" w:cs="Times New Roman"/>
      <w:sz w:val="28"/>
      <w:szCs w:val="24"/>
      <w:lang w:eastAsia="ru-RU"/>
    </w:rPr>
  </w:style>
  <w:style w:type="character" w:customStyle="1" w:styleId="af3">
    <w:name w:val="Основной текст Знак"/>
    <w:basedOn w:val="a3"/>
    <w:link w:val="af2"/>
    <w:semiHidden/>
    <w:rsid w:val="00830135"/>
    <w:rPr>
      <w:rFonts w:ascii="Times New Roman" w:eastAsia="Times New Roman" w:hAnsi="Times New Roman" w:cs="Times New Roman"/>
      <w:sz w:val="28"/>
      <w:szCs w:val="24"/>
      <w:lang w:eastAsia="ru-RU"/>
    </w:rPr>
  </w:style>
  <w:style w:type="paragraph" w:styleId="af4">
    <w:name w:val="Body Text Indent"/>
    <w:basedOn w:val="a2"/>
    <w:link w:val="af5"/>
    <w:semiHidden/>
    <w:unhideWhenUsed/>
    <w:rsid w:val="00830135"/>
    <w:pPr>
      <w:spacing w:after="120" w:line="240" w:lineRule="auto"/>
      <w:ind w:left="283"/>
    </w:pPr>
    <w:rPr>
      <w:rFonts w:ascii="Times New Roman" w:eastAsia="Times New Roman" w:hAnsi="Times New Roman" w:cs="Times New Roman"/>
      <w:sz w:val="20"/>
      <w:szCs w:val="20"/>
    </w:rPr>
  </w:style>
  <w:style w:type="character" w:customStyle="1" w:styleId="af5">
    <w:name w:val="Основной текст с отступом Знак"/>
    <w:basedOn w:val="a3"/>
    <w:link w:val="af4"/>
    <w:semiHidden/>
    <w:rsid w:val="00830135"/>
    <w:rPr>
      <w:rFonts w:ascii="Times New Roman" w:eastAsia="Times New Roman" w:hAnsi="Times New Roman" w:cs="Times New Roman"/>
      <w:sz w:val="20"/>
      <w:szCs w:val="20"/>
    </w:rPr>
  </w:style>
  <w:style w:type="paragraph" w:styleId="af6">
    <w:name w:val="Subtitle"/>
    <w:basedOn w:val="a2"/>
    <w:link w:val="af7"/>
    <w:qFormat/>
    <w:rsid w:val="00830135"/>
    <w:pPr>
      <w:spacing w:after="0" w:line="240" w:lineRule="auto"/>
      <w:jc w:val="center"/>
    </w:pPr>
    <w:rPr>
      <w:rFonts w:ascii="Times New Roman" w:eastAsia="Times New Roman" w:hAnsi="Times New Roman" w:cs="Times New Roman"/>
      <w:sz w:val="28"/>
      <w:szCs w:val="24"/>
      <w:lang w:eastAsia="ru-RU"/>
    </w:rPr>
  </w:style>
  <w:style w:type="character" w:customStyle="1" w:styleId="af7">
    <w:name w:val="Подзаголовок Знак"/>
    <w:basedOn w:val="a3"/>
    <w:link w:val="af6"/>
    <w:rsid w:val="00830135"/>
    <w:rPr>
      <w:rFonts w:ascii="Times New Roman" w:eastAsia="Times New Roman" w:hAnsi="Times New Roman" w:cs="Times New Roman"/>
      <w:sz w:val="28"/>
      <w:szCs w:val="24"/>
      <w:lang w:eastAsia="ru-RU"/>
    </w:rPr>
  </w:style>
  <w:style w:type="paragraph" w:styleId="22">
    <w:name w:val="Body Text 2"/>
    <w:basedOn w:val="a2"/>
    <w:link w:val="23"/>
    <w:semiHidden/>
    <w:unhideWhenUsed/>
    <w:rsid w:val="00830135"/>
    <w:pPr>
      <w:spacing w:after="0" w:line="240" w:lineRule="auto"/>
      <w:jc w:val="center"/>
    </w:pPr>
    <w:rPr>
      <w:rFonts w:ascii="Times New Roman" w:eastAsia="Times New Roman" w:hAnsi="Times New Roman" w:cs="Times New Roman"/>
      <w:sz w:val="28"/>
      <w:szCs w:val="24"/>
      <w:lang w:eastAsia="ru-RU"/>
    </w:rPr>
  </w:style>
  <w:style w:type="character" w:customStyle="1" w:styleId="23">
    <w:name w:val="Основной текст 2 Знак"/>
    <w:basedOn w:val="a3"/>
    <w:link w:val="22"/>
    <w:semiHidden/>
    <w:rsid w:val="00830135"/>
    <w:rPr>
      <w:rFonts w:ascii="Times New Roman" w:eastAsia="Times New Roman" w:hAnsi="Times New Roman" w:cs="Times New Roman"/>
      <w:sz w:val="28"/>
      <w:szCs w:val="24"/>
      <w:lang w:eastAsia="ru-RU"/>
    </w:rPr>
  </w:style>
  <w:style w:type="paragraph" w:styleId="31">
    <w:name w:val="Body Text 3"/>
    <w:basedOn w:val="a2"/>
    <w:link w:val="32"/>
    <w:semiHidden/>
    <w:unhideWhenUsed/>
    <w:rsid w:val="00830135"/>
    <w:pPr>
      <w:shd w:val="clear" w:color="auto" w:fill="FFFFFF"/>
      <w:spacing w:before="77" w:after="0" w:line="240" w:lineRule="auto"/>
      <w:ind w:right="4" w:firstLine="369"/>
      <w:jc w:val="both"/>
    </w:pPr>
    <w:rPr>
      <w:rFonts w:ascii="Times New Roman" w:eastAsia="Times New Roman" w:hAnsi="Times New Roman" w:cs="Times New Roman"/>
      <w:i/>
      <w:sz w:val="20"/>
      <w:szCs w:val="28"/>
      <w:lang w:eastAsia="ru-RU"/>
    </w:rPr>
  </w:style>
  <w:style w:type="character" w:customStyle="1" w:styleId="32">
    <w:name w:val="Основной текст 3 Знак"/>
    <w:basedOn w:val="a3"/>
    <w:link w:val="31"/>
    <w:semiHidden/>
    <w:rsid w:val="00830135"/>
    <w:rPr>
      <w:rFonts w:ascii="Times New Roman" w:eastAsia="Times New Roman" w:hAnsi="Times New Roman" w:cs="Times New Roman"/>
      <w:i/>
      <w:sz w:val="20"/>
      <w:szCs w:val="28"/>
      <w:shd w:val="clear" w:color="auto" w:fill="FFFFFF"/>
      <w:lang w:eastAsia="ru-RU"/>
    </w:rPr>
  </w:style>
  <w:style w:type="paragraph" w:styleId="24">
    <w:name w:val="Body Text Indent 2"/>
    <w:basedOn w:val="a2"/>
    <w:link w:val="25"/>
    <w:semiHidden/>
    <w:unhideWhenUsed/>
    <w:rsid w:val="00830135"/>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3"/>
    <w:link w:val="24"/>
    <w:semiHidden/>
    <w:rsid w:val="00830135"/>
    <w:rPr>
      <w:rFonts w:ascii="Times New Roman" w:eastAsia="Times New Roman" w:hAnsi="Times New Roman" w:cs="Times New Roman"/>
      <w:sz w:val="20"/>
      <w:szCs w:val="20"/>
    </w:rPr>
  </w:style>
  <w:style w:type="paragraph" w:styleId="33">
    <w:name w:val="Body Text Indent 3"/>
    <w:basedOn w:val="a2"/>
    <w:link w:val="34"/>
    <w:semiHidden/>
    <w:unhideWhenUsed/>
    <w:rsid w:val="00830135"/>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3"/>
    <w:link w:val="33"/>
    <w:semiHidden/>
    <w:rsid w:val="00830135"/>
    <w:rPr>
      <w:rFonts w:ascii="Times New Roman" w:eastAsia="Times New Roman" w:hAnsi="Times New Roman" w:cs="Times New Roman"/>
      <w:sz w:val="16"/>
      <w:szCs w:val="16"/>
    </w:rPr>
  </w:style>
  <w:style w:type="paragraph" w:styleId="af8">
    <w:name w:val="Plain Text"/>
    <w:basedOn w:val="a2"/>
    <w:link w:val="af9"/>
    <w:semiHidden/>
    <w:unhideWhenUsed/>
    <w:rsid w:val="00830135"/>
    <w:pPr>
      <w:spacing w:before="100" w:beforeAutospacing="1" w:after="100" w:afterAutospacing="1" w:line="240" w:lineRule="auto"/>
      <w:ind w:firstLine="369"/>
      <w:jc w:val="both"/>
    </w:pPr>
    <w:rPr>
      <w:rFonts w:ascii="Arial Unicode MS" w:eastAsia="Arial Unicode MS" w:hAnsi="Arial Unicode MS" w:cs="Arial Unicode MS"/>
      <w:sz w:val="20"/>
      <w:szCs w:val="20"/>
      <w:lang w:eastAsia="ru-RU"/>
    </w:rPr>
  </w:style>
  <w:style w:type="character" w:customStyle="1" w:styleId="af9">
    <w:name w:val="Текст Знак"/>
    <w:basedOn w:val="a3"/>
    <w:link w:val="af8"/>
    <w:semiHidden/>
    <w:rsid w:val="00830135"/>
    <w:rPr>
      <w:rFonts w:ascii="Arial Unicode MS" w:eastAsia="Arial Unicode MS" w:hAnsi="Arial Unicode MS" w:cs="Arial Unicode MS"/>
      <w:sz w:val="20"/>
      <w:szCs w:val="20"/>
      <w:lang w:eastAsia="ru-RU"/>
    </w:rPr>
  </w:style>
  <w:style w:type="paragraph" w:styleId="afa">
    <w:name w:val="Balloon Text"/>
    <w:basedOn w:val="a2"/>
    <w:link w:val="afb"/>
    <w:semiHidden/>
    <w:unhideWhenUsed/>
    <w:rsid w:val="00830135"/>
    <w:pPr>
      <w:spacing w:after="0" w:line="240" w:lineRule="auto"/>
    </w:pPr>
    <w:rPr>
      <w:rFonts w:ascii="Tahoma" w:eastAsia="Times New Roman" w:hAnsi="Tahoma" w:cs="Tahoma"/>
      <w:sz w:val="16"/>
      <w:szCs w:val="16"/>
      <w:lang w:eastAsia="ar-SA"/>
    </w:rPr>
  </w:style>
  <w:style w:type="character" w:customStyle="1" w:styleId="afb">
    <w:name w:val="Текст выноски Знак"/>
    <w:basedOn w:val="a3"/>
    <w:link w:val="afa"/>
    <w:semiHidden/>
    <w:rsid w:val="00830135"/>
    <w:rPr>
      <w:rFonts w:ascii="Tahoma" w:eastAsia="Times New Roman" w:hAnsi="Tahoma" w:cs="Tahoma"/>
      <w:sz w:val="16"/>
      <w:szCs w:val="16"/>
      <w:lang w:eastAsia="ar-SA"/>
    </w:rPr>
  </w:style>
  <w:style w:type="paragraph" w:customStyle="1" w:styleId="ListParagraph">
    <w:name w:val="List Paragraph"/>
    <w:basedOn w:val="a2"/>
    <w:rsid w:val="00830135"/>
    <w:pPr>
      <w:ind w:left="720"/>
    </w:pPr>
    <w:rPr>
      <w:rFonts w:ascii="Calibri" w:eastAsia="Times New Roman" w:hAnsi="Calibri" w:cs="Times New Roman"/>
      <w:lang w:val="en-US"/>
    </w:rPr>
  </w:style>
  <w:style w:type="paragraph" w:customStyle="1" w:styleId="Iauiue">
    <w:name w:val="Iau?iue"/>
    <w:rsid w:val="00830135"/>
    <w:pPr>
      <w:spacing w:after="0" w:line="240" w:lineRule="auto"/>
    </w:pPr>
    <w:rPr>
      <w:rFonts w:ascii="Times New Roman" w:eastAsia="Times New Roman" w:hAnsi="Times New Roman" w:cs="Times New Roman"/>
      <w:sz w:val="20"/>
      <w:szCs w:val="20"/>
      <w:lang w:val="en-US" w:eastAsia="ru-RU"/>
    </w:rPr>
  </w:style>
  <w:style w:type="paragraph" w:customStyle="1" w:styleId="13">
    <w:name w:val="заголовок 1"/>
    <w:basedOn w:val="a2"/>
    <w:next w:val="a2"/>
    <w:rsid w:val="00830135"/>
    <w:pPr>
      <w:keepNext/>
      <w:spacing w:after="0" w:line="240" w:lineRule="auto"/>
      <w:jc w:val="center"/>
    </w:pPr>
    <w:rPr>
      <w:rFonts w:ascii="TimesET" w:eastAsia="Times New Roman" w:hAnsi="TimesET" w:cs="Times New Roman"/>
      <w:sz w:val="24"/>
      <w:szCs w:val="20"/>
      <w:lang w:eastAsia="ru-RU"/>
    </w:rPr>
  </w:style>
  <w:style w:type="paragraph" w:customStyle="1" w:styleId="afc">
    <w:name w:val="Таблица"/>
    <w:basedOn w:val="a2"/>
    <w:rsid w:val="00830135"/>
    <w:pPr>
      <w:overflowPunct w:val="0"/>
      <w:autoSpaceDE w:val="0"/>
      <w:autoSpaceDN w:val="0"/>
      <w:adjustRightInd w:val="0"/>
      <w:spacing w:after="0" w:line="240" w:lineRule="auto"/>
      <w:jc w:val="center"/>
    </w:pPr>
    <w:rPr>
      <w:rFonts w:ascii="Times New Roman" w:eastAsia="Times New Roman" w:hAnsi="Times New Roman" w:cs="Times New Roman"/>
      <w:sz w:val="16"/>
      <w:szCs w:val="20"/>
      <w:lang w:eastAsia="ru-RU"/>
    </w:rPr>
  </w:style>
  <w:style w:type="paragraph" w:customStyle="1" w:styleId="14">
    <w:name w:val="Стиль1"/>
    <w:basedOn w:val="4"/>
    <w:rsid w:val="00830135"/>
    <w:pPr>
      <w:tabs>
        <w:tab w:val="center" w:pos="3119"/>
        <w:tab w:val="right" w:pos="6237"/>
      </w:tabs>
      <w:spacing w:before="120" w:after="80"/>
      <w:ind w:firstLine="369"/>
    </w:pPr>
    <w:rPr>
      <w:bCs w:val="0"/>
      <w:i/>
      <w:sz w:val="20"/>
      <w:szCs w:val="20"/>
      <w:lang w:eastAsia="ru-RU"/>
    </w:rPr>
  </w:style>
  <w:style w:type="paragraph" w:customStyle="1" w:styleId="default">
    <w:name w:val="default"/>
    <w:basedOn w:val="a2"/>
    <w:rsid w:val="008301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d">
    <w:name w:val="Таблица.заг"/>
    <w:basedOn w:val="a2"/>
    <w:rsid w:val="00830135"/>
    <w:pPr>
      <w:keepNext/>
      <w:suppressAutoHyphens/>
      <w:overflowPunct w:val="0"/>
      <w:autoSpaceDE w:val="0"/>
      <w:autoSpaceDN w:val="0"/>
      <w:adjustRightInd w:val="0"/>
      <w:spacing w:before="200" w:after="120" w:line="240" w:lineRule="auto"/>
      <w:ind w:firstLine="369"/>
      <w:jc w:val="center"/>
    </w:pPr>
    <w:rPr>
      <w:rFonts w:ascii="Journal" w:eastAsia="Times New Roman" w:hAnsi="Journal" w:cs="Times New Roman"/>
      <w:b/>
      <w:sz w:val="16"/>
      <w:szCs w:val="20"/>
      <w:lang w:eastAsia="ru-RU"/>
    </w:rPr>
  </w:style>
  <w:style w:type="paragraph" w:customStyle="1" w:styleId="afe">
    <w:name w:val="Список нумер"/>
    <w:basedOn w:val="a2"/>
    <w:rsid w:val="00830135"/>
    <w:pPr>
      <w:widowControl w:val="0"/>
      <w:shd w:val="clear" w:color="auto" w:fill="FFFFFF"/>
      <w:tabs>
        <w:tab w:val="left" w:pos="709"/>
        <w:tab w:val="num" w:pos="1429"/>
        <w:tab w:val="center" w:pos="3119"/>
        <w:tab w:val="right" w:pos="6237"/>
      </w:tabs>
      <w:overflowPunct w:val="0"/>
      <w:autoSpaceDE w:val="0"/>
      <w:autoSpaceDN w:val="0"/>
      <w:adjustRightInd w:val="0"/>
      <w:spacing w:after="0" w:line="240" w:lineRule="auto"/>
      <w:ind w:left="1429" w:hanging="360"/>
      <w:jc w:val="both"/>
    </w:pPr>
    <w:rPr>
      <w:rFonts w:ascii="Journal" w:eastAsia="Times New Roman" w:hAnsi="Journal" w:cs="Times New Roman"/>
      <w:sz w:val="20"/>
      <w:szCs w:val="20"/>
      <w:lang w:eastAsia="ru-RU"/>
    </w:rPr>
  </w:style>
  <w:style w:type="paragraph" w:customStyle="1" w:styleId="-">
    <w:name w:val="Табл.-нумер"/>
    <w:basedOn w:val="a2"/>
    <w:rsid w:val="00830135"/>
    <w:pPr>
      <w:overflowPunct w:val="0"/>
      <w:autoSpaceDE w:val="0"/>
      <w:autoSpaceDN w:val="0"/>
      <w:adjustRightInd w:val="0"/>
      <w:spacing w:before="200" w:after="0" w:line="240" w:lineRule="auto"/>
      <w:ind w:firstLine="369"/>
      <w:jc w:val="right"/>
    </w:pPr>
    <w:rPr>
      <w:rFonts w:ascii="Journal" w:eastAsia="Times New Roman" w:hAnsi="Journal" w:cs="Times New Roman"/>
      <w:spacing w:val="20"/>
      <w:sz w:val="16"/>
      <w:szCs w:val="20"/>
      <w:lang w:eastAsia="ru-RU"/>
    </w:rPr>
  </w:style>
  <w:style w:type="paragraph" w:customStyle="1" w:styleId="aff">
    <w:name w:val="Рис."/>
    <w:basedOn w:val="a2"/>
    <w:rsid w:val="00830135"/>
    <w:pPr>
      <w:overflowPunct w:val="0"/>
      <w:autoSpaceDE w:val="0"/>
      <w:autoSpaceDN w:val="0"/>
      <w:adjustRightInd w:val="0"/>
      <w:spacing w:before="200" w:line="240" w:lineRule="auto"/>
      <w:jc w:val="center"/>
    </w:pPr>
    <w:rPr>
      <w:rFonts w:ascii="Times New Roman" w:eastAsia="Times New Roman" w:hAnsi="Times New Roman" w:cs="Times New Roman"/>
      <w:sz w:val="16"/>
      <w:szCs w:val="20"/>
      <w:lang w:eastAsia="ru-RU"/>
    </w:rPr>
  </w:style>
  <w:style w:type="paragraph" w:customStyle="1" w:styleId="a0">
    <w:name w:val="Список )"/>
    <w:basedOn w:val="a2"/>
    <w:rsid w:val="00830135"/>
    <w:pPr>
      <w:numPr>
        <w:numId w:val="2"/>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customStyle="1" w:styleId="aff0">
    <w:name w:val="Таб номер"/>
    <w:basedOn w:val="a2"/>
    <w:rsid w:val="00830135"/>
    <w:pPr>
      <w:keepNext/>
      <w:spacing w:after="80" w:line="240" w:lineRule="auto"/>
      <w:ind w:firstLine="369"/>
      <w:jc w:val="right"/>
    </w:pPr>
    <w:rPr>
      <w:rFonts w:ascii="Times New Roman" w:eastAsia="Times New Roman" w:hAnsi="Times New Roman" w:cs="Times New Roman"/>
      <w:sz w:val="16"/>
      <w:szCs w:val="20"/>
      <w:lang w:eastAsia="ru-RU"/>
    </w:rPr>
  </w:style>
  <w:style w:type="paragraph" w:customStyle="1" w:styleId="aff1">
    <w:name w:val="Таб заголовок"/>
    <w:basedOn w:val="a2"/>
    <w:rsid w:val="00830135"/>
    <w:pPr>
      <w:keepNext/>
      <w:keepLines/>
      <w:spacing w:after="120" w:line="240" w:lineRule="auto"/>
      <w:ind w:firstLine="369"/>
      <w:jc w:val="center"/>
    </w:pPr>
    <w:rPr>
      <w:rFonts w:ascii="Times New Roman" w:eastAsia="Times New Roman" w:hAnsi="Times New Roman" w:cs="Times New Roman"/>
      <w:b/>
      <w:sz w:val="16"/>
      <w:szCs w:val="20"/>
      <w:lang w:eastAsia="ru-RU"/>
    </w:rPr>
  </w:style>
  <w:style w:type="paragraph" w:customStyle="1" w:styleId="140">
    <w:name w:val="Стиль14"/>
    <w:basedOn w:val="a2"/>
    <w:rsid w:val="00830135"/>
    <w:pPr>
      <w:spacing w:after="0" w:line="360" w:lineRule="auto"/>
      <w:ind w:firstLine="709"/>
      <w:jc w:val="both"/>
    </w:pPr>
    <w:rPr>
      <w:rFonts w:ascii="Times New Roman" w:eastAsia="SimSun" w:hAnsi="Times New Roman" w:cs="Times New Roman"/>
      <w:sz w:val="28"/>
      <w:szCs w:val="20"/>
      <w:lang w:eastAsia="zh-CN"/>
    </w:rPr>
  </w:style>
  <w:style w:type="paragraph" w:customStyle="1" w:styleId="aff2">
    <w:name w:val="Список *"/>
    <w:basedOn w:val="a2"/>
    <w:rsid w:val="00830135"/>
    <w:pPr>
      <w:tabs>
        <w:tab w:val="num" w:pos="567"/>
      </w:tabs>
      <w:overflowPunct w:val="0"/>
      <w:autoSpaceDE w:val="0"/>
      <w:autoSpaceDN w:val="0"/>
      <w:adjustRightInd w:val="0"/>
      <w:spacing w:after="0" w:line="240" w:lineRule="auto"/>
      <w:ind w:firstLine="369"/>
      <w:jc w:val="both"/>
    </w:pPr>
    <w:rPr>
      <w:rFonts w:ascii="Times New Roman" w:eastAsia="Times New Roman" w:hAnsi="Times New Roman" w:cs="Times New Roman"/>
      <w:sz w:val="20"/>
      <w:szCs w:val="20"/>
      <w:lang w:eastAsia="ru-RU"/>
    </w:rPr>
  </w:style>
  <w:style w:type="paragraph" w:customStyle="1" w:styleId="aff3">
    <w:name w:val="Список ."/>
    <w:basedOn w:val="a0"/>
    <w:rsid w:val="00830135"/>
    <w:pPr>
      <w:numPr>
        <w:numId w:val="0"/>
      </w:numPr>
      <w:tabs>
        <w:tab w:val="num" w:pos="729"/>
      </w:tabs>
      <w:ind w:firstLine="369"/>
    </w:pPr>
  </w:style>
  <w:style w:type="paragraph" w:customStyle="1" w:styleId="a1">
    <w:name w:val="Опред"/>
    <w:basedOn w:val="a2"/>
    <w:rsid w:val="00830135"/>
    <w:pPr>
      <w:numPr>
        <w:numId w:val="3"/>
      </w:numPr>
      <w:pBdr>
        <w:left w:val="single" w:sz="4" w:space="4" w:color="auto"/>
      </w:pBdr>
      <w:spacing w:before="80" w:after="80" w:line="240" w:lineRule="auto"/>
      <w:jc w:val="both"/>
    </w:pPr>
    <w:rPr>
      <w:rFonts w:ascii="Times New Roman" w:eastAsia="Times New Roman" w:hAnsi="Times New Roman" w:cs="Times New Roman"/>
      <w:b/>
      <w:i/>
      <w:sz w:val="20"/>
      <w:szCs w:val="20"/>
      <w:lang w:eastAsia="ru-RU"/>
    </w:rPr>
  </w:style>
  <w:style w:type="paragraph" w:customStyle="1" w:styleId="15">
    <w:name w:val="Обычный1"/>
    <w:rsid w:val="00830135"/>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6">
    <w:name w:val="Текст1"/>
    <w:basedOn w:val="a2"/>
    <w:rsid w:val="00830135"/>
    <w:pPr>
      <w:spacing w:after="0" w:line="240" w:lineRule="auto"/>
      <w:ind w:firstLine="284"/>
      <w:jc w:val="both"/>
    </w:pPr>
    <w:rPr>
      <w:rFonts w:ascii="Journal" w:eastAsia="Times New Roman" w:hAnsi="Journal" w:cs="Times New Roman"/>
      <w:sz w:val="20"/>
      <w:szCs w:val="20"/>
      <w:lang w:eastAsia="ru-RU"/>
    </w:rPr>
  </w:style>
  <w:style w:type="paragraph" w:customStyle="1" w:styleId="NoSpacing">
    <w:name w:val="No Spacing"/>
    <w:rsid w:val="00830135"/>
    <w:pPr>
      <w:spacing w:after="0" w:line="240" w:lineRule="auto"/>
    </w:pPr>
    <w:rPr>
      <w:rFonts w:ascii="Calibri" w:eastAsia="Times New Roman" w:hAnsi="Calibri" w:cs="Times New Roman"/>
      <w:lang w:eastAsia="ru-RU"/>
    </w:rPr>
  </w:style>
  <w:style w:type="paragraph" w:customStyle="1" w:styleId="Normal1">
    <w:name w:val="Normal1"/>
    <w:semiHidden/>
    <w:rsid w:val="00830135"/>
    <w:pPr>
      <w:widowControl w:val="0"/>
      <w:snapToGrid w:val="0"/>
      <w:spacing w:after="0"/>
    </w:pPr>
    <w:rPr>
      <w:rFonts w:ascii="Arial" w:eastAsia="Times New Roman" w:hAnsi="Arial" w:cs="Times New Roman"/>
      <w:sz w:val="20"/>
      <w:szCs w:val="20"/>
      <w:lang w:val="en-US" w:eastAsia="ru-RU"/>
    </w:rPr>
  </w:style>
  <w:style w:type="character" w:styleId="aff4">
    <w:name w:val="footnote reference"/>
    <w:basedOn w:val="a3"/>
    <w:semiHidden/>
    <w:unhideWhenUsed/>
    <w:rsid w:val="00830135"/>
    <w:rPr>
      <w:rFonts w:ascii="Times New Roman" w:hAnsi="Times New Roman" w:cs="Times New Roman" w:hint="default"/>
      <w:vertAlign w:val="superscript"/>
    </w:rPr>
  </w:style>
  <w:style w:type="character" w:customStyle="1" w:styleId="aff5">
    <w:name w:val="Знак"/>
    <w:basedOn w:val="a3"/>
    <w:rsid w:val="00830135"/>
    <w:rPr>
      <w:rFonts w:ascii="Journal" w:hAnsi="Journal" w:cs="Times New Roman" w:hint="default"/>
      <w:b/>
      <w:bCs w:val="0"/>
      <w:lang w:val="ru-RU" w:eastAsia="ru-RU" w:bidi="ar-SA"/>
    </w:rPr>
  </w:style>
  <w:style w:type="character" w:customStyle="1" w:styleId="141">
    <w:name w:val="Стиль14 Знак"/>
    <w:basedOn w:val="a3"/>
    <w:locked/>
    <w:rsid w:val="00830135"/>
    <w:rPr>
      <w:rFonts w:ascii="SimSun" w:eastAsia="SimSun" w:hAnsi="SimSun" w:cs="Times New Roman" w:hint="eastAsia"/>
      <w:sz w:val="24"/>
      <w:szCs w:val="24"/>
      <w:lang w:val="ru-RU" w:eastAsia="zh-CN" w:bidi="ar-SA"/>
    </w:rPr>
  </w:style>
  <w:style w:type="character" w:customStyle="1" w:styleId="17">
    <w:name w:val="Знак Знак1"/>
    <w:basedOn w:val="a3"/>
    <w:locked/>
    <w:rsid w:val="00830135"/>
    <w:rPr>
      <w:rFonts w:ascii="Times New Roman" w:hAnsi="Times New Roman" w:cs="Times New Roman" w:hint="default"/>
      <w:b/>
      <w:bCs/>
      <w:sz w:val="28"/>
      <w:szCs w:val="28"/>
      <w:lang w:val="ru-RU" w:eastAsia="en-US" w:bidi="ar-SA"/>
    </w:rPr>
  </w:style>
  <w:style w:type="character" w:customStyle="1" w:styleId="interviewer1">
    <w:name w:val="interviewer1"/>
    <w:basedOn w:val="a3"/>
    <w:rsid w:val="00830135"/>
    <w:rPr>
      <w:rFonts w:ascii="Helvetica" w:hAnsi="Helvetica" w:cs="Helvetica" w:hint="default"/>
      <w:b/>
      <w:bCs/>
      <w:sz w:val="20"/>
      <w:szCs w:val="20"/>
    </w:rPr>
  </w:style>
  <w:style w:type="character" w:customStyle="1" w:styleId="gast1">
    <w:name w:val="gast1"/>
    <w:basedOn w:val="a3"/>
    <w:rsid w:val="00830135"/>
    <w:rPr>
      <w:rFonts w:ascii="Helvetica" w:hAnsi="Helvetica" w:cs="Helvetica" w:hint="default"/>
      <w:sz w:val="20"/>
      <w:szCs w:val="20"/>
    </w:rPr>
  </w:style>
  <w:style w:type="character" w:customStyle="1" w:styleId="lang">
    <w:name w:val="lang"/>
    <w:basedOn w:val="a3"/>
    <w:rsid w:val="00830135"/>
    <w:rPr>
      <w:rFonts w:ascii="Times New Roman" w:hAnsi="Times New Roman" w:cs="Times New Roman" w:hint="default"/>
    </w:rPr>
  </w:style>
  <w:style w:type="character" w:customStyle="1" w:styleId="mw-headline">
    <w:name w:val="mw-headline"/>
    <w:basedOn w:val="a3"/>
    <w:rsid w:val="00830135"/>
    <w:rPr>
      <w:rFonts w:ascii="Times New Roman" w:hAnsi="Times New Roman" w:cs="Times New Roman" w:hint="default"/>
    </w:rPr>
  </w:style>
  <w:style w:type="table" w:styleId="aff6">
    <w:name w:val="Table Grid"/>
    <w:basedOn w:val="a4"/>
    <w:rsid w:val="00830135"/>
    <w:pPr>
      <w:spacing w:after="0" w:line="240" w:lineRule="auto"/>
    </w:pPr>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2"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basedOn w:val="a2"/>
    <w:next w:val="a2"/>
    <w:link w:val="10"/>
    <w:qFormat/>
    <w:rsid w:val="00830135"/>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2"/>
    <w:next w:val="a2"/>
    <w:link w:val="20"/>
    <w:semiHidden/>
    <w:unhideWhenUsed/>
    <w:qFormat/>
    <w:rsid w:val="00830135"/>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2"/>
    <w:next w:val="a2"/>
    <w:link w:val="30"/>
    <w:semiHidden/>
    <w:unhideWhenUsed/>
    <w:qFormat/>
    <w:rsid w:val="00830135"/>
    <w:pPr>
      <w:keepNext/>
      <w:spacing w:before="240" w:after="60" w:line="240" w:lineRule="auto"/>
      <w:outlineLvl w:val="2"/>
    </w:pPr>
    <w:rPr>
      <w:rFonts w:ascii="Arial" w:eastAsia="Times New Roman" w:hAnsi="Arial" w:cs="Arial"/>
      <w:b/>
      <w:bCs/>
      <w:sz w:val="26"/>
      <w:szCs w:val="26"/>
    </w:rPr>
  </w:style>
  <w:style w:type="paragraph" w:styleId="4">
    <w:name w:val="heading 4"/>
    <w:basedOn w:val="a2"/>
    <w:next w:val="a2"/>
    <w:link w:val="40"/>
    <w:semiHidden/>
    <w:unhideWhenUsed/>
    <w:qFormat/>
    <w:rsid w:val="0083013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2"/>
    <w:next w:val="a2"/>
    <w:link w:val="50"/>
    <w:semiHidden/>
    <w:unhideWhenUsed/>
    <w:qFormat/>
    <w:rsid w:val="00830135"/>
    <w:pPr>
      <w:keepNext/>
      <w:spacing w:after="0" w:line="360" w:lineRule="auto"/>
      <w:ind w:firstLine="3419"/>
      <w:jc w:val="both"/>
      <w:outlineLvl w:val="4"/>
    </w:pPr>
    <w:rPr>
      <w:rFonts w:ascii="Times New Roman" w:eastAsia="Times New Roman" w:hAnsi="Times New Roman" w:cs="Times New Roman"/>
      <w:sz w:val="28"/>
      <w:szCs w:val="24"/>
      <w:lang w:eastAsia="ru-RU"/>
    </w:rPr>
  </w:style>
  <w:style w:type="paragraph" w:styleId="6">
    <w:name w:val="heading 6"/>
    <w:basedOn w:val="a2"/>
    <w:next w:val="a2"/>
    <w:link w:val="60"/>
    <w:semiHidden/>
    <w:unhideWhenUsed/>
    <w:qFormat/>
    <w:rsid w:val="00830135"/>
    <w:pPr>
      <w:spacing w:before="240" w:after="60" w:line="240" w:lineRule="auto"/>
      <w:outlineLvl w:val="5"/>
    </w:pPr>
    <w:rPr>
      <w:rFonts w:ascii="Times New Roman" w:eastAsia="Times New Roman" w:hAnsi="Times New Roman" w:cs="Times New Roman"/>
      <w:b/>
      <w:bCs/>
    </w:rPr>
  </w:style>
  <w:style w:type="paragraph" w:styleId="7">
    <w:name w:val="heading 7"/>
    <w:basedOn w:val="a2"/>
    <w:next w:val="a2"/>
    <w:link w:val="70"/>
    <w:semiHidden/>
    <w:unhideWhenUsed/>
    <w:qFormat/>
    <w:rsid w:val="00830135"/>
    <w:pPr>
      <w:keepNext/>
      <w:spacing w:after="0" w:line="240" w:lineRule="auto"/>
      <w:ind w:firstLine="709"/>
      <w:jc w:val="center"/>
      <w:outlineLvl w:val="6"/>
    </w:pPr>
    <w:rPr>
      <w:rFonts w:ascii="Times New Roman" w:eastAsia="Times New Roman" w:hAnsi="Times New Roman" w:cs="Times New Roman"/>
      <w:sz w:val="28"/>
      <w:szCs w:val="24"/>
      <w:lang w:eastAsia="ru-RU"/>
    </w:rPr>
  </w:style>
  <w:style w:type="paragraph" w:styleId="8">
    <w:name w:val="heading 8"/>
    <w:basedOn w:val="a2"/>
    <w:next w:val="a2"/>
    <w:link w:val="80"/>
    <w:semiHidden/>
    <w:unhideWhenUsed/>
    <w:qFormat/>
    <w:rsid w:val="00830135"/>
    <w:pPr>
      <w:spacing w:before="240" w:after="60" w:line="240" w:lineRule="auto"/>
      <w:outlineLvl w:val="7"/>
    </w:pPr>
    <w:rPr>
      <w:rFonts w:ascii="Times New Roman" w:eastAsia="Times New Roman" w:hAnsi="Times New Roman" w:cs="Times New Roman"/>
      <w:i/>
      <w:i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830135"/>
    <w:rPr>
      <w:rFonts w:ascii="Arial" w:eastAsia="Times New Roman" w:hAnsi="Arial" w:cs="Arial"/>
      <w:b/>
      <w:bCs/>
      <w:kern w:val="32"/>
      <w:sz w:val="32"/>
      <w:szCs w:val="32"/>
    </w:rPr>
  </w:style>
  <w:style w:type="character" w:customStyle="1" w:styleId="20">
    <w:name w:val="Заголовок 2 Знак"/>
    <w:basedOn w:val="a3"/>
    <w:link w:val="2"/>
    <w:semiHidden/>
    <w:rsid w:val="00830135"/>
    <w:rPr>
      <w:rFonts w:ascii="Arial" w:eastAsia="Times New Roman" w:hAnsi="Arial" w:cs="Arial"/>
      <w:b/>
      <w:bCs/>
      <w:i/>
      <w:iCs/>
      <w:sz w:val="28"/>
      <w:szCs w:val="28"/>
    </w:rPr>
  </w:style>
  <w:style w:type="character" w:customStyle="1" w:styleId="30">
    <w:name w:val="Заголовок 3 Знак"/>
    <w:basedOn w:val="a3"/>
    <w:link w:val="3"/>
    <w:semiHidden/>
    <w:rsid w:val="00830135"/>
    <w:rPr>
      <w:rFonts w:ascii="Arial" w:eastAsia="Times New Roman" w:hAnsi="Arial" w:cs="Arial"/>
      <w:b/>
      <w:bCs/>
      <w:sz w:val="26"/>
      <w:szCs w:val="26"/>
    </w:rPr>
  </w:style>
  <w:style w:type="character" w:customStyle="1" w:styleId="40">
    <w:name w:val="Заголовок 4 Знак"/>
    <w:basedOn w:val="a3"/>
    <w:link w:val="4"/>
    <w:semiHidden/>
    <w:rsid w:val="00830135"/>
    <w:rPr>
      <w:rFonts w:ascii="Times New Roman" w:eastAsia="Times New Roman" w:hAnsi="Times New Roman" w:cs="Times New Roman"/>
      <w:b/>
      <w:bCs/>
      <w:sz w:val="28"/>
      <w:szCs w:val="28"/>
    </w:rPr>
  </w:style>
  <w:style w:type="character" w:customStyle="1" w:styleId="50">
    <w:name w:val="Заголовок 5 Знак"/>
    <w:basedOn w:val="a3"/>
    <w:link w:val="5"/>
    <w:semiHidden/>
    <w:rsid w:val="00830135"/>
    <w:rPr>
      <w:rFonts w:ascii="Times New Roman" w:eastAsia="Times New Roman" w:hAnsi="Times New Roman" w:cs="Times New Roman"/>
      <w:sz w:val="28"/>
      <w:szCs w:val="24"/>
      <w:lang w:eastAsia="ru-RU"/>
    </w:rPr>
  </w:style>
  <w:style w:type="character" w:customStyle="1" w:styleId="60">
    <w:name w:val="Заголовок 6 Знак"/>
    <w:basedOn w:val="a3"/>
    <w:link w:val="6"/>
    <w:semiHidden/>
    <w:rsid w:val="00830135"/>
    <w:rPr>
      <w:rFonts w:ascii="Times New Roman" w:eastAsia="Times New Roman" w:hAnsi="Times New Roman" w:cs="Times New Roman"/>
      <w:b/>
      <w:bCs/>
    </w:rPr>
  </w:style>
  <w:style w:type="character" w:customStyle="1" w:styleId="70">
    <w:name w:val="Заголовок 7 Знак"/>
    <w:basedOn w:val="a3"/>
    <w:link w:val="7"/>
    <w:semiHidden/>
    <w:rsid w:val="00830135"/>
    <w:rPr>
      <w:rFonts w:ascii="Times New Roman" w:eastAsia="Times New Roman" w:hAnsi="Times New Roman" w:cs="Times New Roman"/>
      <w:sz w:val="28"/>
      <w:szCs w:val="24"/>
      <w:lang w:eastAsia="ru-RU"/>
    </w:rPr>
  </w:style>
  <w:style w:type="character" w:customStyle="1" w:styleId="80">
    <w:name w:val="Заголовок 8 Знак"/>
    <w:basedOn w:val="a3"/>
    <w:link w:val="8"/>
    <w:semiHidden/>
    <w:rsid w:val="00830135"/>
    <w:rPr>
      <w:rFonts w:ascii="Times New Roman" w:eastAsia="Times New Roman" w:hAnsi="Times New Roman" w:cs="Times New Roman"/>
      <w:i/>
      <w:iCs/>
      <w:sz w:val="24"/>
      <w:szCs w:val="24"/>
    </w:rPr>
  </w:style>
  <w:style w:type="numbering" w:customStyle="1" w:styleId="11">
    <w:name w:val="Нет списка1"/>
    <w:next w:val="a5"/>
    <w:uiPriority w:val="99"/>
    <w:semiHidden/>
    <w:unhideWhenUsed/>
    <w:rsid w:val="00830135"/>
  </w:style>
  <w:style w:type="character" w:styleId="a6">
    <w:name w:val="Hyperlink"/>
    <w:basedOn w:val="a3"/>
    <w:semiHidden/>
    <w:unhideWhenUsed/>
    <w:rsid w:val="00830135"/>
    <w:rPr>
      <w:rFonts w:ascii="Times New Roman" w:hAnsi="Times New Roman" w:cs="Times New Roman" w:hint="default"/>
      <w:color w:val="0000FF"/>
      <w:u w:val="single"/>
    </w:rPr>
  </w:style>
  <w:style w:type="character" w:styleId="a7">
    <w:name w:val="FollowedHyperlink"/>
    <w:basedOn w:val="a3"/>
    <w:semiHidden/>
    <w:unhideWhenUsed/>
    <w:rsid w:val="00830135"/>
    <w:rPr>
      <w:rFonts w:ascii="Times New Roman" w:hAnsi="Times New Roman" w:cs="Times New Roman" w:hint="default"/>
      <w:color w:val="800080"/>
      <w:u w:val="single"/>
    </w:rPr>
  </w:style>
  <w:style w:type="paragraph" w:styleId="a8">
    <w:name w:val="Normal (Web)"/>
    <w:basedOn w:val="a2"/>
    <w:semiHidden/>
    <w:unhideWhenUsed/>
    <w:rsid w:val="0083013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12">
    <w:name w:val="toc 1"/>
    <w:basedOn w:val="a2"/>
    <w:next w:val="a2"/>
    <w:autoRedefine/>
    <w:semiHidden/>
    <w:unhideWhenUsed/>
    <w:rsid w:val="00830135"/>
    <w:pPr>
      <w:tabs>
        <w:tab w:val="right" w:leader="dot" w:pos="6237"/>
      </w:tabs>
      <w:spacing w:before="120" w:after="0" w:line="240" w:lineRule="auto"/>
      <w:ind w:right="425"/>
    </w:pPr>
    <w:rPr>
      <w:rFonts w:ascii="Times New Roman" w:eastAsia="Times New Roman" w:hAnsi="Times New Roman" w:cs="Times New Roman"/>
      <w:sz w:val="20"/>
      <w:szCs w:val="20"/>
      <w:lang w:eastAsia="ru-RU"/>
    </w:rPr>
  </w:style>
  <w:style w:type="paragraph" w:styleId="a9">
    <w:name w:val="footnote text"/>
    <w:basedOn w:val="a2"/>
    <w:link w:val="aa"/>
    <w:semiHidden/>
    <w:unhideWhenUsed/>
    <w:rsid w:val="00830135"/>
    <w:pPr>
      <w:overflowPunct w:val="0"/>
      <w:autoSpaceDE w:val="0"/>
      <w:autoSpaceDN w:val="0"/>
      <w:adjustRightInd w:val="0"/>
      <w:spacing w:after="0" w:line="240" w:lineRule="auto"/>
      <w:ind w:firstLine="284"/>
      <w:jc w:val="both"/>
    </w:pPr>
    <w:rPr>
      <w:rFonts w:ascii="Times New Roman" w:eastAsia="Times New Roman" w:hAnsi="Times New Roman" w:cs="Times New Roman"/>
      <w:sz w:val="16"/>
      <w:szCs w:val="20"/>
      <w:lang w:eastAsia="ru-RU"/>
    </w:rPr>
  </w:style>
  <w:style w:type="character" w:customStyle="1" w:styleId="aa">
    <w:name w:val="Текст сноски Знак"/>
    <w:basedOn w:val="a3"/>
    <w:link w:val="a9"/>
    <w:semiHidden/>
    <w:rsid w:val="00830135"/>
    <w:rPr>
      <w:rFonts w:ascii="Times New Roman" w:eastAsia="Times New Roman" w:hAnsi="Times New Roman" w:cs="Times New Roman"/>
      <w:sz w:val="16"/>
      <w:szCs w:val="20"/>
      <w:lang w:eastAsia="ru-RU"/>
    </w:rPr>
  </w:style>
  <w:style w:type="paragraph" w:styleId="ab">
    <w:name w:val="header"/>
    <w:basedOn w:val="a2"/>
    <w:link w:val="ac"/>
    <w:unhideWhenUsed/>
    <w:rsid w:val="00830135"/>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3"/>
    <w:link w:val="ab"/>
    <w:rsid w:val="00830135"/>
    <w:rPr>
      <w:rFonts w:ascii="Times New Roman" w:eastAsia="Times New Roman" w:hAnsi="Times New Roman" w:cs="Times New Roman"/>
      <w:sz w:val="20"/>
      <w:szCs w:val="20"/>
    </w:rPr>
  </w:style>
  <w:style w:type="paragraph" w:styleId="ad">
    <w:name w:val="footer"/>
    <w:basedOn w:val="a2"/>
    <w:link w:val="ae"/>
    <w:semiHidden/>
    <w:unhideWhenUsed/>
    <w:rsid w:val="00830135"/>
    <w:pPr>
      <w:tabs>
        <w:tab w:val="center" w:pos="4677"/>
        <w:tab w:val="right" w:pos="9355"/>
      </w:tabs>
      <w:spacing w:after="0" w:line="240" w:lineRule="auto"/>
      <w:ind w:firstLine="369"/>
      <w:jc w:val="both"/>
    </w:pPr>
    <w:rPr>
      <w:rFonts w:ascii="Times New Roman" w:eastAsia="Times New Roman" w:hAnsi="Times New Roman" w:cs="Times New Roman"/>
      <w:sz w:val="20"/>
      <w:szCs w:val="20"/>
      <w:lang w:eastAsia="ru-RU"/>
    </w:rPr>
  </w:style>
  <w:style w:type="character" w:customStyle="1" w:styleId="ae">
    <w:name w:val="Нижний колонтитул Знак"/>
    <w:basedOn w:val="a3"/>
    <w:link w:val="ad"/>
    <w:semiHidden/>
    <w:rsid w:val="00830135"/>
    <w:rPr>
      <w:rFonts w:ascii="Times New Roman" w:eastAsia="Times New Roman" w:hAnsi="Times New Roman" w:cs="Times New Roman"/>
      <w:sz w:val="20"/>
      <w:szCs w:val="20"/>
      <w:lang w:eastAsia="ru-RU"/>
    </w:rPr>
  </w:style>
  <w:style w:type="paragraph" w:styleId="a">
    <w:name w:val="List"/>
    <w:basedOn w:val="a2"/>
    <w:semiHidden/>
    <w:unhideWhenUsed/>
    <w:rsid w:val="00830135"/>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styleId="af">
    <w:name w:val="List Bullet"/>
    <w:basedOn w:val="a2"/>
    <w:autoRedefine/>
    <w:semiHidden/>
    <w:unhideWhenUsed/>
    <w:rsid w:val="00830135"/>
    <w:pPr>
      <w:tabs>
        <w:tab w:val="num" w:pos="360"/>
      </w:tabs>
      <w:overflowPunct w:val="0"/>
      <w:autoSpaceDE w:val="0"/>
      <w:autoSpaceDN w:val="0"/>
      <w:adjustRightInd w:val="0"/>
      <w:spacing w:after="0" w:line="240" w:lineRule="auto"/>
      <w:ind w:left="360" w:hanging="360"/>
      <w:jc w:val="both"/>
    </w:pPr>
    <w:rPr>
      <w:rFonts w:ascii="Journal" w:eastAsia="Times New Roman" w:hAnsi="Journal" w:cs="Times New Roman"/>
      <w:sz w:val="20"/>
      <w:szCs w:val="20"/>
      <w:lang w:eastAsia="ru-RU"/>
    </w:rPr>
  </w:style>
  <w:style w:type="paragraph" w:styleId="21">
    <w:name w:val="List 2"/>
    <w:basedOn w:val="a2"/>
    <w:semiHidden/>
    <w:unhideWhenUsed/>
    <w:rsid w:val="00830135"/>
    <w:pPr>
      <w:overflowPunct w:val="0"/>
      <w:autoSpaceDE w:val="0"/>
      <w:autoSpaceDN w:val="0"/>
      <w:adjustRightInd w:val="0"/>
      <w:spacing w:after="0" w:line="240" w:lineRule="auto"/>
      <w:ind w:left="566" w:hanging="283"/>
      <w:jc w:val="both"/>
    </w:pPr>
    <w:rPr>
      <w:rFonts w:ascii="Journal" w:eastAsia="Times New Roman" w:hAnsi="Journal" w:cs="Times New Roman"/>
      <w:sz w:val="20"/>
      <w:szCs w:val="20"/>
      <w:lang w:eastAsia="ru-RU"/>
    </w:rPr>
  </w:style>
  <w:style w:type="paragraph" w:styleId="51">
    <w:name w:val="List 5"/>
    <w:basedOn w:val="a2"/>
    <w:semiHidden/>
    <w:unhideWhenUsed/>
    <w:rsid w:val="00830135"/>
    <w:pPr>
      <w:overflowPunct w:val="0"/>
      <w:autoSpaceDE w:val="0"/>
      <w:autoSpaceDN w:val="0"/>
      <w:adjustRightInd w:val="0"/>
      <w:spacing w:before="120" w:after="80" w:line="240" w:lineRule="auto"/>
      <w:ind w:firstLine="369"/>
      <w:jc w:val="center"/>
    </w:pPr>
    <w:rPr>
      <w:rFonts w:ascii="Journal" w:eastAsia="Times New Roman" w:hAnsi="Journal" w:cs="Times New Roman"/>
      <w:i/>
      <w:spacing w:val="20"/>
      <w:sz w:val="20"/>
      <w:szCs w:val="20"/>
      <w:lang w:eastAsia="ru-RU"/>
    </w:rPr>
  </w:style>
  <w:style w:type="paragraph" w:styleId="af0">
    <w:name w:val="Title"/>
    <w:basedOn w:val="a2"/>
    <w:next w:val="a2"/>
    <w:link w:val="af1"/>
    <w:qFormat/>
    <w:rsid w:val="00830135"/>
    <w:pPr>
      <w:spacing w:before="120" w:after="120" w:line="240" w:lineRule="auto"/>
    </w:pPr>
    <w:rPr>
      <w:rFonts w:ascii="Times New Roman" w:eastAsia="Times New Roman" w:hAnsi="Times New Roman" w:cs="Times New Roman"/>
      <w:b/>
      <w:sz w:val="20"/>
      <w:szCs w:val="20"/>
    </w:rPr>
  </w:style>
  <w:style w:type="character" w:customStyle="1" w:styleId="af1">
    <w:name w:val="Название Знак"/>
    <w:basedOn w:val="a3"/>
    <w:link w:val="af0"/>
    <w:rsid w:val="00830135"/>
    <w:rPr>
      <w:rFonts w:ascii="Times New Roman" w:eastAsia="Times New Roman" w:hAnsi="Times New Roman" w:cs="Times New Roman"/>
      <w:b/>
      <w:sz w:val="20"/>
      <w:szCs w:val="20"/>
    </w:rPr>
  </w:style>
  <w:style w:type="paragraph" w:styleId="af2">
    <w:name w:val="Body Text"/>
    <w:basedOn w:val="a2"/>
    <w:link w:val="af3"/>
    <w:semiHidden/>
    <w:unhideWhenUsed/>
    <w:rsid w:val="00830135"/>
    <w:pPr>
      <w:spacing w:after="0" w:line="240" w:lineRule="auto"/>
    </w:pPr>
    <w:rPr>
      <w:rFonts w:ascii="Times New Roman" w:eastAsia="Times New Roman" w:hAnsi="Times New Roman" w:cs="Times New Roman"/>
      <w:sz w:val="28"/>
      <w:szCs w:val="24"/>
      <w:lang w:eastAsia="ru-RU"/>
    </w:rPr>
  </w:style>
  <w:style w:type="character" w:customStyle="1" w:styleId="af3">
    <w:name w:val="Основной текст Знак"/>
    <w:basedOn w:val="a3"/>
    <w:link w:val="af2"/>
    <w:semiHidden/>
    <w:rsid w:val="00830135"/>
    <w:rPr>
      <w:rFonts w:ascii="Times New Roman" w:eastAsia="Times New Roman" w:hAnsi="Times New Roman" w:cs="Times New Roman"/>
      <w:sz w:val="28"/>
      <w:szCs w:val="24"/>
      <w:lang w:eastAsia="ru-RU"/>
    </w:rPr>
  </w:style>
  <w:style w:type="paragraph" w:styleId="af4">
    <w:name w:val="Body Text Indent"/>
    <w:basedOn w:val="a2"/>
    <w:link w:val="af5"/>
    <w:semiHidden/>
    <w:unhideWhenUsed/>
    <w:rsid w:val="00830135"/>
    <w:pPr>
      <w:spacing w:after="120" w:line="240" w:lineRule="auto"/>
      <w:ind w:left="283"/>
    </w:pPr>
    <w:rPr>
      <w:rFonts w:ascii="Times New Roman" w:eastAsia="Times New Roman" w:hAnsi="Times New Roman" w:cs="Times New Roman"/>
      <w:sz w:val="20"/>
      <w:szCs w:val="20"/>
    </w:rPr>
  </w:style>
  <w:style w:type="character" w:customStyle="1" w:styleId="af5">
    <w:name w:val="Основной текст с отступом Знак"/>
    <w:basedOn w:val="a3"/>
    <w:link w:val="af4"/>
    <w:semiHidden/>
    <w:rsid w:val="00830135"/>
    <w:rPr>
      <w:rFonts w:ascii="Times New Roman" w:eastAsia="Times New Roman" w:hAnsi="Times New Roman" w:cs="Times New Roman"/>
      <w:sz w:val="20"/>
      <w:szCs w:val="20"/>
    </w:rPr>
  </w:style>
  <w:style w:type="paragraph" w:styleId="af6">
    <w:name w:val="Subtitle"/>
    <w:basedOn w:val="a2"/>
    <w:link w:val="af7"/>
    <w:qFormat/>
    <w:rsid w:val="00830135"/>
    <w:pPr>
      <w:spacing w:after="0" w:line="240" w:lineRule="auto"/>
      <w:jc w:val="center"/>
    </w:pPr>
    <w:rPr>
      <w:rFonts w:ascii="Times New Roman" w:eastAsia="Times New Roman" w:hAnsi="Times New Roman" w:cs="Times New Roman"/>
      <w:sz w:val="28"/>
      <w:szCs w:val="24"/>
      <w:lang w:eastAsia="ru-RU"/>
    </w:rPr>
  </w:style>
  <w:style w:type="character" w:customStyle="1" w:styleId="af7">
    <w:name w:val="Подзаголовок Знак"/>
    <w:basedOn w:val="a3"/>
    <w:link w:val="af6"/>
    <w:rsid w:val="00830135"/>
    <w:rPr>
      <w:rFonts w:ascii="Times New Roman" w:eastAsia="Times New Roman" w:hAnsi="Times New Roman" w:cs="Times New Roman"/>
      <w:sz w:val="28"/>
      <w:szCs w:val="24"/>
      <w:lang w:eastAsia="ru-RU"/>
    </w:rPr>
  </w:style>
  <w:style w:type="paragraph" w:styleId="22">
    <w:name w:val="Body Text 2"/>
    <w:basedOn w:val="a2"/>
    <w:link w:val="23"/>
    <w:semiHidden/>
    <w:unhideWhenUsed/>
    <w:rsid w:val="00830135"/>
    <w:pPr>
      <w:spacing w:after="0" w:line="240" w:lineRule="auto"/>
      <w:jc w:val="center"/>
    </w:pPr>
    <w:rPr>
      <w:rFonts w:ascii="Times New Roman" w:eastAsia="Times New Roman" w:hAnsi="Times New Roman" w:cs="Times New Roman"/>
      <w:sz w:val="28"/>
      <w:szCs w:val="24"/>
      <w:lang w:eastAsia="ru-RU"/>
    </w:rPr>
  </w:style>
  <w:style w:type="character" w:customStyle="1" w:styleId="23">
    <w:name w:val="Основной текст 2 Знак"/>
    <w:basedOn w:val="a3"/>
    <w:link w:val="22"/>
    <w:semiHidden/>
    <w:rsid w:val="00830135"/>
    <w:rPr>
      <w:rFonts w:ascii="Times New Roman" w:eastAsia="Times New Roman" w:hAnsi="Times New Roman" w:cs="Times New Roman"/>
      <w:sz w:val="28"/>
      <w:szCs w:val="24"/>
      <w:lang w:eastAsia="ru-RU"/>
    </w:rPr>
  </w:style>
  <w:style w:type="paragraph" w:styleId="31">
    <w:name w:val="Body Text 3"/>
    <w:basedOn w:val="a2"/>
    <w:link w:val="32"/>
    <w:semiHidden/>
    <w:unhideWhenUsed/>
    <w:rsid w:val="00830135"/>
    <w:pPr>
      <w:shd w:val="clear" w:color="auto" w:fill="FFFFFF"/>
      <w:spacing w:before="77" w:after="0" w:line="240" w:lineRule="auto"/>
      <w:ind w:right="4" w:firstLine="369"/>
      <w:jc w:val="both"/>
    </w:pPr>
    <w:rPr>
      <w:rFonts w:ascii="Times New Roman" w:eastAsia="Times New Roman" w:hAnsi="Times New Roman" w:cs="Times New Roman"/>
      <w:i/>
      <w:sz w:val="20"/>
      <w:szCs w:val="28"/>
      <w:lang w:eastAsia="ru-RU"/>
    </w:rPr>
  </w:style>
  <w:style w:type="character" w:customStyle="1" w:styleId="32">
    <w:name w:val="Основной текст 3 Знак"/>
    <w:basedOn w:val="a3"/>
    <w:link w:val="31"/>
    <w:semiHidden/>
    <w:rsid w:val="00830135"/>
    <w:rPr>
      <w:rFonts w:ascii="Times New Roman" w:eastAsia="Times New Roman" w:hAnsi="Times New Roman" w:cs="Times New Roman"/>
      <w:i/>
      <w:sz w:val="20"/>
      <w:szCs w:val="28"/>
      <w:shd w:val="clear" w:color="auto" w:fill="FFFFFF"/>
      <w:lang w:eastAsia="ru-RU"/>
    </w:rPr>
  </w:style>
  <w:style w:type="paragraph" w:styleId="24">
    <w:name w:val="Body Text Indent 2"/>
    <w:basedOn w:val="a2"/>
    <w:link w:val="25"/>
    <w:semiHidden/>
    <w:unhideWhenUsed/>
    <w:rsid w:val="00830135"/>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3"/>
    <w:link w:val="24"/>
    <w:semiHidden/>
    <w:rsid w:val="00830135"/>
    <w:rPr>
      <w:rFonts w:ascii="Times New Roman" w:eastAsia="Times New Roman" w:hAnsi="Times New Roman" w:cs="Times New Roman"/>
      <w:sz w:val="20"/>
      <w:szCs w:val="20"/>
    </w:rPr>
  </w:style>
  <w:style w:type="paragraph" w:styleId="33">
    <w:name w:val="Body Text Indent 3"/>
    <w:basedOn w:val="a2"/>
    <w:link w:val="34"/>
    <w:semiHidden/>
    <w:unhideWhenUsed/>
    <w:rsid w:val="00830135"/>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3"/>
    <w:link w:val="33"/>
    <w:semiHidden/>
    <w:rsid w:val="00830135"/>
    <w:rPr>
      <w:rFonts w:ascii="Times New Roman" w:eastAsia="Times New Roman" w:hAnsi="Times New Roman" w:cs="Times New Roman"/>
      <w:sz w:val="16"/>
      <w:szCs w:val="16"/>
    </w:rPr>
  </w:style>
  <w:style w:type="paragraph" w:styleId="af8">
    <w:name w:val="Plain Text"/>
    <w:basedOn w:val="a2"/>
    <w:link w:val="af9"/>
    <w:semiHidden/>
    <w:unhideWhenUsed/>
    <w:rsid w:val="00830135"/>
    <w:pPr>
      <w:spacing w:before="100" w:beforeAutospacing="1" w:after="100" w:afterAutospacing="1" w:line="240" w:lineRule="auto"/>
      <w:ind w:firstLine="369"/>
      <w:jc w:val="both"/>
    </w:pPr>
    <w:rPr>
      <w:rFonts w:ascii="Arial Unicode MS" w:eastAsia="Arial Unicode MS" w:hAnsi="Arial Unicode MS" w:cs="Arial Unicode MS"/>
      <w:sz w:val="20"/>
      <w:szCs w:val="20"/>
      <w:lang w:eastAsia="ru-RU"/>
    </w:rPr>
  </w:style>
  <w:style w:type="character" w:customStyle="1" w:styleId="af9">
    <w:name w:val="Текст Знак"/>
    <w:basedOn w:val="a3"/>
    <w:link w:val="af8"/>
    <w:semiHidden/>
    <w:rsid w:val="00830135"/>
    <w:rPr>
      <w:rFonts w:ascii="Arial Unicode MS" w:eastAsia="Arial Unicode MS" w:hAnsi="Arial Unicode MS" w:cs="Arial Unicode MS"/>
      <w:sz w:val="20"/>
      <w:szCs w:val="20"/>
      <w:lang w:eastAsia="ru-RU"/>
    </w:rPr>
  </w:style>
  <w:style w:type="paragraph" w:styleId="afa">
    <w:name w:val="Balloon Text"/>
    <w:basedOn w:val="a2"/>
    <w:link w:val="afb"/>
    <w:semiHidden/>
    <w:unhideWhenUsed/>
    <w:rsid w:val="00830135"/>
    <w:pPr>
      <w:spacing w:after="0" w:line="240" w:lineRule="auto"/>
    </w:pPr>
    <w:rPr>
      <w:rFonts w:ascii="Tahoma" w:eastAsia="Times New Roman" w:hAnsi="Tahoma" w:cs="Tahoma"/>
      <w:sz w:val="16"/>
      <w:szCs w:val="16"/>
      <w:lang w:eastAsia="ar-SA"/>
    </w:rPr>
  </w:style>
  <w:style w:type="character" w:customStyle="1" w:styleId="afb">
    <w:name w:val="Текст выноски Знак"/>
    <w:basedOn w:val="a3"/>
    <w:link w:val="afa"/>
    <w:semiHidden/>
    <w:rsid w:val="00830135"/>
    <w:rPr>
      <w:rFonts w:ascii="Tahoma" w:eastAsia="Times New Roman" w:hAnsi="Tahoma" w:cs="Tahoma"/>
      <w:sz w:val="16"/>
      <w:szCs w:val="16"/>
      <w:lang w:eastAsia="ar-SA"/>
    </w:rPr>
  </w:style>
  <w:style w:type="paragraph" w:customStyle="1" w:styleId="ListParagraph">
    <w:name w:val="List Paragraph"/>
    <w:basedOn w:val="a2"/>
    <w:rsid w:val="00830135"/>
    <w:pPr>
      <w:ind w:left="720"/>
    </w:pPr>
    <w:rPr>
      <w:rFonts w:ascii="Calibri" w:eastAsia="Times New Roman" w:hAnsi="Calibri" w:cs="Times New Roman"/>
      <w:lang w:val="en-US"/>
    </w:rPr>
  </w:style>
  <w:style w:type="paragraph" w:customStyle="1" w:styleId="Iauiue">
    <w:name w:val="Iau?iue"/>
    <w:rsid w:val="00830135"/>
    <w:pPr>
      <w:spacing w:after="0" w:line="240" w:lineRule="auto"/>
    </w:pPr>
    <w:rPr>
      <w:rFonts w:ascii="Times New Roman" w:eastAsia="Times New Roman" w:hAnsi="Times New Roman" w:cs="Times New Roman"/>
      <w:sz w:val="20"/>
      <w:szCs w:val="20"/>
      <w:lang w:val="en-US" w:eastAsia="ru-RU"/>
    </w:rPr>
  </w:style>
  <w:style w:type="paragraph" w:customStyle="1" w:styleId="13">
    <w:name w:val="заголовок 1"/>
    <w:basedOn w:val="a2"/>
    <w:next w:val="a2"/>
    <w:rsid w:val="00830135"/>
    <w:pPr>
      <w:keepNext/>
      <w:spacing w:after="0" w:line="240" w:lineRule="auto"/>
      <w:jc w:val="center"/>
    </w:pPr>
    <w:rPr>
      <w:rFonts w:ascii="TimesET" w:eastAsia="Times New Roman" w:hAnsi="TimesET" w:cs="Times New Roman"/>
      <w:sz w:val="24"/>
      <w:szCs w:val="20"/>
      <w:lang w:eastAsia="ru-RU"/>
    </w:rPr>
  </w:style>
  <w:style w:type="paragraph" w:customStyle="1" w:styleId="afc">
    <w:name w:val="Таблица"/>
    <w:basedOn w:val="a2"/>
    <w:rsid w:val="00830135"/>
    <w:pPr>
      <w:overflowPunct w:val="0"/>
      <w:autoSpaceDE w:val="0"/>
      <w:autoSpaceDN w:val="0"/>
      <w:adjustRightInd w:val="0"/>
      <w:spacing w:after="0" w:line="240" w:lineRule="auto"/>
      <w:jc w:val="center"/>
    </w:pPr>
    <w:rPr>
      <w:rFonts w:ascii="Times New Roman" w:eastAsia="Times New Roman" w:hAnsi="Times New Roman" w:cs="Times New Roman"/>
      <w:sz w:val="16"/>
      <w:szCs w:val="20"/>
      <w:lang w:eastAsia="ru-RU"/>
    </w:rPr>
  </w:style>
  <w:style w:type="paragraph" w:customStyle="1" w:styleId="14">
    <w:name w:val="Стиль1"/>
    <w:basedOn w:val="4"/>
    <w:rsid w:val="00830135"/>
    <w:pPr>
      <w:tabs>
        <w:tab w:val="center" w:pos="3119"/>
        <w:tab w:val="right" w:pos="6237"/>
      </w:tabs>
      <w:spacing w:before="120" w:after="80"/>
      <w:ind w:firstLine="369"/>
    </w:pPr>
    <w:rPr>
      <w:bCs w:val="0"/>
      <w:i/>
      <w:sz w:val="20"/>
      <w:szCs w:val="20"/>
      <w:lang w:eastAsia="ru-RU"/>
    </w:rPr>
  </w:style>
  <w:style w:type="paragraph" w:customStyle="1" w:styleId="default">
    <w:name w:val="default"/>
    <w:basedOn w:val="a2"/>
    <w:rsid w:val="008301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d">
    <w:name w:val="Таблица.заг"/>
    <w:basedOn w:val="a2"/>
    <w:rsid w:val="00830135"/>
    <w:pPr>
      <w:keepNext/>
      <w:suppressAutoHyphens/>
      <w:overflowPunct w:val="0"/>
      <w:autoSpaceDE w:val="0"/>
      <w:autoSpaceDN w:val="0"/>
      <w:adjustRightInd w:val="0"/>
      <w:spacing w:before="200" w:after="120" w:line="240" w:lineRule="auto"/>
      <w:ind w:firstLine="369"/>
      <w:jc w:val="center"/>
    </w:pPr>
    <w:rPr>
      <w:rFonts w:ascii="Journal" w:eastAsia="Times New Roman" w:hAnsi="Journal" w:cs="Times New Roman"/>
      <w:b/>
      <w:sz w:val="16"/>
      <w:szCs w:val="20"/>
      <w:lang w:eastAsia="ru-RU"/>
    </w:rPr>
  </w:style>
  <w:style w:type="paragraph" w:customStyle="1" w:styleId="afe">
    <w:name w:val="Список нумер"/>
    <w:basedOn w:val="a2"/>
    <w:rsid w:val="00830135"/>
    <w:pPr>
      <w:widowControl w:val="0"/>
      <w:shd w:val="clear" w:color="auto" w:fill="FFFFFF"/>
      <w:tabs>
        <w:tab w:val="left" w:pos="709"/>
        <w:tab w:val="num" w:pos="1429"/>
        <w:tab w:val="center" w:pos="3119"/>
        <w:tab w:val="right" w:pos="6237"/>
      </w:tabs>
      <w:overflowPunct w:val="0"/>
      <w:autoSpaceDE w:val="0"/>
      <w:autoSpaceDN w:val="0"/>
      <w:adjustRightInd w:val="0"/>
      <w:spacing w:after="0" w:line="240" w:lineRule="auto"/>
      <w:ind w:left="1429" w:hanging="360"/>
      <w:jc w:val="both"/>
    </w:pPr>
    <w:rPr>
      <w:rFonts w:ascii="Journal" w:eastAsia="Times New Roman" w:hAnsi="Journal" w:cs="Times New Roman"/>
      <w:sz w:val="20"/>
      <w:szCs w:val="20"/>
      <w:lang w:eastAsia="ru-RU"/>
    </w:rPr>
  </w:style>
  <w:style w:type="paragraph" w:customStyle="1" w:styleId="-">
    <w:name w:val="Табл.-нумер"/>
    <w:basedOn w:val="a2"/>
    <w:rsid w:val="00830135"/>
    <w:pPr>
      <w:overflowPunct w:val="0"/>
      <w:autoSpaceDE w:val="0"/>
      <w:autoSpaceDN w:val="0"/>
      <w:adjustRightInd w:val="0"/>
      <w:spacing w:before="200" w:after="0" w:line="240" w:lineRule="auto"/>
      <w:ind w:firstLine="369"/>
      <w:jc w:val="right"/>
    </w:pPr>
    <w:rPr>
      <w:rFonts w:ascii="Journal" w:eastAsia="Times New Roman" w:hAnsi="Journal" w:cs="Times New Roman"/>
      <w:spacing w:val="20"/>
      <w:sz w:val="16"/>
      <w:szCs w:val="20"/>
      <w:lang w:eastAsia="ru-RU"/>
    </w:rPr>
  </w:style>
  <w:style w:type="paragraph" w:customStyle="1" w:styleId="aff">
    <w:name w:val="Рис."/>
    <w:basedOn w:val="a2"/>
    <w:rsid w:val="00830135"/>
    <w:pPr>
      <w:overflowPunct w:val="0"/>
      <w:autoSpaceDE w:val="0"/>
      <w:autoSpaceDN w:val="0"/>
      <w:adjustRightInd w:val="0"/>
      <w:spacing w:before="200" w:line="240" w:lineRule="auto"/>
      <w:jc w:val="center"/>
    </w:pPr>
    <w:rPr>
      <w:rFonts w:ascii="Times New Roman" w:eastAsia="Times New Roman" w:hAnsi="Times New Roman" w:cs="Times New Roman"/>
      <w:sz w:val="16"/>
      <w:szCs w:val="20"/>
      <w:lang w:eastAsia="ru-RU"/>
    </w:rPr>
  </w:style>
  <w:style w:type="paragraph" w:customStyle="1" w:styleId="a0">
    <w:name w:val="Список )"/>
    <w:basedOn w:val="a2"/>
    <w:rsid w:val="00830135"/>
    <w:pPr>
      <w:numPr>
        <w:numId w:val="2"/>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customStyle="1" w:styleId="aff0">
    <w:name w:val="Таб номер"/>
    <w:basedOn w:val="a2"/>
    <w:rsid w:val="00830135"/>
    <w:pPr>
      <w:keepNext/>
      <w:spacing w:after="80" w:line="240" w:lineRule="auto"/>
      <w:ind w:firstLine="369"/>
      <w:jc w:val="right"/>
    </w:pPr>
    <w:rPr>
      <w:rFonts w:ascii="Times New Roman" w:eastAsia="Times New Roman" w:hAnsi="Times New Roman" w:cs="Times New Roman"/>
      <w:sz w:val="16"/>
      <w:szCs w:val="20"/>
      <w:lang w:eastAsia="ru-RU"/>
    </w:rPr>
  </w:style>
  <w:style w:type="paragraph" w:customStyle="1" w:styleId="aff1">
    <w:name w:val="Таб заголовок"/>
    <w:basedOn w:val="a2"/>
    <w:rsid w:val="00830135"/>
    <w:pPr>
      <w:keepNext/>
      <w:keepLines/>
      <w:spacing w:after="120" w:line="240" w:lineRule="auto"/>
      <w:ind w:firstLine="369"/>
      <w:jc w:val="center"/>
    </w:pPr>
    <w:rPr>
      <w:rFonts w:ascii="Times New Roman" w:eastAsia="Times New Roman" w:hAnsi="Times New Roman" w:cs="Times New Roman"/>
      <w:b/>
      <w:sz w:val="16"/>
      <w:szCs w:val="20"/>
      <w:lang w:eastAsia="ru-RU"/>
    </w:rPr>
  </w:style>
  <w:style w:type="paragraph" w:customStyle="1" w:styleId="140">
    <w:name w:val="Стиль14"/>
    <w:basedOn w:val="a2"/>
    <w:rsid w:val="00830135"/>
    <w:pPr>
      <w:spacing w:after="0" w:line="360" w:lineRule="auto"/>
      <w:ind w:firstLine="709"/>
      <w:jc w:val="both"/>
    </w:pPr>
    <w:rPr>
      <w:rFonts w:ascii="Times New Roman" w:eastAsia="SimSun" w:hAnsi="Times New Roman" w:cs="Times New Roman"/>
      <w:sz w:val="28"/>
      <w:szCs w:val="20"/>
      <w:lang w:eastAsia="zh-CN"/>
    </w:rPr>
  </w:style>
  <w:style w:type="paragraph" w:customStyle="1" w:styleId="aff2">
    <w:name w:val="Список *"/>
    <w:basedOn w:val="a2"/>
    <w:rsid w:val="00830135"/>
    <w:pPr>
      <w:tabs>
        <w:tab w:val="num" w:pos="567"/>
      </w:tabs>
      <w:overflowPunct w:val="0"/>
      <w:autoSpaceDE w:val="0"/>
      <w:autoSpaceDN w:val="0"/>
      <w:adjustRightInd w:val="0"/>
      <w:spacing w:after="0" w:line="240" w:lineRule="auto"/>
      <w:ind w:firstLine="369"/>
      <w:jc w:val="both"/>
    </w:pPr>
    <w:rPr>
      <w:rFonts w:ascii="Times New Roman" w:eastAsia="Times New Roman" w:hAnsi="Times New Roman" w:cs="Times New Roman"/>
      <w:sz w:val="20"/>
      <w:szCs w:val="20"/>
      <w:lang w:eastAsia="ru-RU"/>
    </w:rPr>
  </w:style>
  <w:style w:type="paragraph" w:customStyle="1" w:styleId="aff3">
    <w:name w:val="Список ."/>
    <w:basedOn w:val="a0"/>
    <w:rsid w:val="00830135"/>
    <w:pPr>
      <w:numPr>
        <w:numId w:val="0"/>
      </w:numPr>
      <w:tabs>
        <w:tab w:val="num" w:pos="729"/>
      </w:tabs>
      <w:ind w:firstLine="369"/>
    </w:pPr>
  </w:style>
  <w:style w:type="paragraph" w:customStyle="1" w:styleId="a1">
    <w:name w:val="Опред"/>
    <w:basedOn w:val="a2"/>
    <w:rsid w:val="00830135"/>
    <w:pPr>
      <w:numPr>
        <w:numId w:val="3"/>
      </w:numPr>
      <w:pBdr>
        <w:left w:val="single" w:sz="4" w:space="4" w:color="auto"/>
      </w:pBdr>
      <w:spacing w:before="80" w:after="80" w:line="240" w:lineRule="auto"/>
      <w:jc w:val="both"/>
    </w:pPr>
    <w:rPr>
      <w:rFonts w:ascii="Times New Roman" w:eastAsia="Times New Roman" w:hAnsi="Times New Roman" w:cs="Times New Roman"/>
      <w:b/>
      <w:i/>
      <w:sz w:val="20"/>
      <w:szCs w:val="20"/>
      <w:lang w:eastAsia="ru-RU"/>
    </w:rPr>
  </w:style>
  <w:style w:type="paragraph" w:customStyle="1" w:styleId="15">
    <w:name w:val="Обычный1"/>
    <w:rsid w:val="00830135"/>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6">
    <w:name w:val="Текст1"/>
    <w:basedOn w:val="a2"/>
    <w:rsid w:val="00830135"/>
    <w:pPr>
      <w:spacing w:after="0" w:line="240" w:lineRule="auto"/>
      <w:ind w:firstLine="284"/>
      <w:jc w:val="both"/>
    </w:pPr>
    <w:rPr>
      <w:rFonts w:ascii="Journal" w:eastAsia="Times New Roman" w:hAnsi="Journal" w:cs="Times New Roman"/>
      <w:sz w:val="20"/>
      <w:szCs w:val="20"/>
      <w:lang w:eastAsia="ru-RU"/>
    </w:rPr>
  </w:style>
  <w:style w:type="paragraph" w:customStyle="1" w:styleId="NoSpacing">
    <w:name w:val="No Spacing"/>
    <w:rsid w:val="00830135"/>
    <w:pPr>
      <w:spacing w:after="0" w:line="240" w:lineRule="auto"/>
    </w:pPr>
    <w:rPr>
      <w:rFonts w:ascii="Calibri" w:eastAsia="Times New Roman" w:hAnsi="Calibri" w:cs="Times New Roman"/>
      <w:lang w:eastAsia="ru-RU"/>
    </w:rPr>
  </w:style>
  <w:style w:type="paragraph" w:customStyle="1" w:styleId="Normal1">
    <w:name w:val="Normal1"/>
    <w:semiHidden/>
    <w:rsid w:val="00830135"/>
    <w:pPr>
      <w:widowControl w:val="0"/>
      <w:snapToGrid w:val="0"/>
      <w:spacing w:after="0"/>
    </w:pPr>
    <w:rPr>
      <w:rFonts w:ascii="Arial" w:eastAsia="Times New Roman" w:hAnsi="Arial" w:cs="Times New Roman"/>
      <w:sz w:val="20"/>
      <w:szCs w:val="20"/>
      <w:lang w:val="en-US" w:eastAsia="ru-RU"/>
    </w:rPr>
  </w:style>
  <w:style w:type="character" w:styleId="aff4">
    <w:name w:val="footnote reference"/>
    <w:basedOn w:val="a3"/>
    <w:semiHidden/>
    <w:unhideWhenUsed/>
    <w:rsid w:val="00830135"/>
    <w:rPr>
      <w:rFonts w:ascii="Times New Roman" w:hAnsi="Times New Roman" w:cs="Times New Roman" w:hint="default"/>
      <w:vertAlign w:val="superscript"/>
    </w:rPr>
  </w:style>
  <w:style w:type="character" w:customStyle="1" w:styleId="aff5">
    <w:name w:val="Знак"/>
    <w:basedOn w:val="a3"/>
    <w:rsid w:val="00830135"/>
    <w:rPr>
      <w:rFonts w:ascii="Journal" w:hAnsi="Journal" w:cs="Times New Roman" w:hint="default"/>
      <w:b/>
      <w:bCs w:val="0"/>
      <w:lang w:val="ru-RU" w:eastAsia="ru-RU" w:bidi="ar-SA"/>
    </w:rPr>
  </w:style>
  <w:style w:type="character" w:customStyle="1" w:styleId="141">
    <w:name w:val="Стиль14 Знак"/>
    <w:basedOn w:val="a3"/>
    <w:locked/>
    <w:rsid w:val="00830135"/>
    <w:rPr>
      <w:rFonts w:ascii="SimSun" w:eastAsia="SimSun" w:hAnsi="SimSun" w:cs="Times New Roman" w:hint="eastAsia"/>
      <w:sz w:val="24"/>
      <w:szCs w:val="24"/>
      <w:lang w:val="ru-RU" w:eastAsia="zh-CN" w:bidi="ar-SA"/>
    </w:rPr>
  </w:style>
  <w:style w:type="character" w:customStyle="1" w:styleId="17">
    <w:name w:val="Знак Знак1"/>
    <w:basedOn w:val="a3"/>
    <w:locked/>
    <w:rsid w:val="00830135"/>
    <w:rPr>
      <w:rFonts w:ascii="Times New Roman" w:hAnsi="Times New Roman" w:cs="Times New Roman" w:hint="default"/>
      <w:b/>
      <w:bCs/>
      <w:sz w:val="28"/>
      <w:szCs w:val="28"/>
      <w:lang w:val="ru-RU" w:eastAsia="en-US" w:bidi="ar-SA"/>
    </w:rPr>
  </w:style>
  <w:style w:type="character" w:customStyle="1" w:styleId="interviewer1">
    <w:name w:val="interviewer1"/>
    <w:basedOn w:val="a3"/>
    <w:rsid w:val="00830135"/>
    <w:rPr>
      <w:rFonts w:ascii="Helvetica" w:hAnsi="Helvetica" w:cs="Helvetica" w:hint="default"/>
      <w:b/>
      <w:bCs/>
      <w:sz w:val="20"/>
      <w:szCs w:val="20"/>
    </w:rPr>
  </w:style>
  <w:style w:type="character" w:customStyle="1" w:styleId="gast1">
    <w:name w:val="gast1"/>
    <w:basedOn w:val="a3"/>
    <w:rsid w:val="00830135"/>
    <w:rPr>
      <w:rFonts w:ascii="Helvetica" w:hAnsi="Helvetica" w:cs="Helvetica" w:hint="default"/>
      <w:sz w:val="20"/>
      <w:szCs w:val="20"/>
    </w:rPr>
  </w:style>
  <w:style w:type="character" w:customStyle="1" w:styleId="lang">
    <w:name w:val="lang"/>
    <w:basedOn w:val="a3"/>
    <w:rsid w:val="00830135"/>
    <w:rPr>
      <w:rFonts w:ascii="Times New Roman" w:hAnsi="Times New Roman" w:cs="Times New Roman" w:hint="default"/>
    </w:rPr>
  </w:style>
  <w:style w:type="character" w:customStyle="1" w:styleId="mw-headline">
    <w:name w:val="mw-headline"/>
    <w:basedOn w:val="a3"/>
    <w:rsid w:val="00830135"/>
    <w:rPr>
      <w:rFonts w:ascii="Times New Roman" w:hAnsi="Times New Roman" w:cs="Times New Roman" w:hint="default"/>
    </w:rPr>
  </w:style>
  <w:style w:type="table" w:styleId="aff6">
    <w:name w:val="Table Grid"/>
    <w:basedOn w:val="a4"/>
    <w:rsid w:val="00830135"/>
    <w:pPr>
      <w:spacing w:after="0" w:line="240" w:lineRule="auto"/>
    </w:pPr>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67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Studiu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de.wikipedia.org/wiki/Familienstan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de.wikipedia.org/wiki/Kalenderdatum" TargetMode="External"/><Relationship Id="rId5" Type="http://schemas.openxmlformats.org/officeDocument/2006/relationships/webSettings" Target="webSettings.xml"/><Relationship Id="rId10" Type="http://schemas.openxmlformats.org/officeDocument/2006/relationships/hyperlink" Target="http://de.wikipedia.org/wiki/EDV" TargetMode="External"/><Relationship Id="rId4" Type="http://schemas.openxmlformats.org/officeDocument/2006/relationships/settings" Target="settings.xml"/><Relationship Id="rId9" Type="http://schemas.openxmlformats.org/officeDocument/2006/relationships/hyperlink" Target="http://de.wikipedia.org/wiki/Weiterbildu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16349</Words>
  <Characters>93190</Characters>
  <Application>Microsoft Office Word</Application>
  <DocSecurity>0</DocSecurity>
  <Lines>776</Lines>
  <Paragraphs>218</Paragraphs>
  <ScaleCrop>false</ScaleCrop>
  <Company/>
  <LinksUpToDate>false</LinksUpToDate>
  <CharactersWithSpaces>109321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Janna</dc:creator>
  <cp:keywords/>
  <dc:description/>
  <cp:lastModifiedBy>Janna</cp:lastModifiedBy>
  <cp:revision>2</cp:revision>
  <dcterms:created xsi:type="dcterms:W3CDTF">2013-06-11T10:44:00Z</dcterms:created>
  <dcterms:modified xsi:type="dcterms:W3CDTF">2013-06-11T10:45:00Z</dcterms:modified>
</cp:coreProperties>
</file>